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2D" w:rsidRPr="0068102D" w:rsidRDefault="0073482D" w:rsidP="00A311BC">
      <w:pPr>
        <w:pStyle w:val="BALIK"/>
        <w:spacing w:line="360" w:lineRule="auto"/>
      </w:pPr>
      <w:r w:rsidRPr="0068102D">
        <w:t>AMAÇ</w:t>
      </w:r>
      <w:r w:rsidR="00346A6D">
        <w:t xml:space="preserve"> </w:t>
      </w:r>
    </w:p>
    <w:p w:rsidR="0073482D" w:rsidRPr="0068102D" w:rsidRDefault="0073482D" w:rsidP="00A311BC">
      <w:pPr>
        <w:pStyle w:val="ALTBALIINBALII"/>
        <w:spacing w:line="360" w:lineRule="auto"/>
      </w:pPr>
      <w:r w:rsidRPr="0068102D">
        <w:t xml:space="preserve">Bu </w:t>
      </w:r>
      <w:proofErr w:type="gramStart"/>
      <w:r w:rsidRPr="0068102D">
        <w:t>prosedürün</w:t>
      </w:r>
      <w:proofErr w:type="gramEnd"/>
      <w:r w:rsidRPr="0068102D">
        <w:t xml:space="preserve"> amacı Bilgi Güvenliği kapsamında kurum ağında yer alan kaynaklara (sunucu, veri tabanı, servisler) uzaktan erişim için uyulması gereken kuralları anlatmak ve alınacak tedbirleri tanımlamaktır.</w:t>
      </w:r>
    </w:p>
    <w:p w:rsidR="0073482D" w:rsidRPr="0068102D" w:rsidRDefault="0073482D" w:rsidP="00A311BC">
      <w:pPr>
        <w:pStyle w:val="BALIK"/>
        <w:spacing w:line="360" w:lineRule="auto"/>
      </w:pPr>
      <w:r w:rsidRPr="0068102D">
        <w:t>KAPSAM</w:t>
      </w:r>
    </w:p>
    <w:p w:rsidR="0073482D" w:rsidRPr="00316501" w:rsidRDefault="0073482D" w:rsidP="00A311BC">
      <w:pPr>
        <w:pStyle w:val="ALTBALIINBALII"/>
        <w:spacing w:line="360" w:lineRule="auto"/>
      </w:pPr>
      <w:r w:rsidRPr="00316501">
        <w:t xml:space="preserve">Bu </w:t>
      </w:r>
      <w:proofErr w:type="gramStart"/>
      <w:r w:rsidRPr="00316501">
        <w:t>prosedür</w:t>
      </w:r>
      <w:proofErr w:type="gramEnd"/>
      <w:r w:rsidRPr="00316501">
        <w:t>,</w:t>
      </w:r>
      <w:r w:rsidR="00B90245">
        <w:t xml:space="preserve"> </w:t>
      </w:r>
      <w:r w:rsidR="005B402D">
        <w:t>Kilis</w:t>
      </w:r>
      <w:r w:rsidR="004E0510">
        <w:t xml:space="preserve"> </w:t>
      </w:r>
      <w:r w:rsidRPr="00316501">
        <w:t xml:space="preserve">İl Sağlık Müdürlüğü ve bağlı sağlık tesislerindeki personelleri, kurumlara mal ve/veya hizmet sunan Yüklenici firmaları kapsamaktadır. </w:t>
      </w:r>
    </w:p>
    <w:p w:rsidR="00316501" w:rsidRPr="0068102D" w:rsidRDefault="0073482D" w:rsidP="00A311BC">
      <w:pPr>
        <w:pStyle w:val="BALIK"/>
        <w:spacing w:line="360" w:lineRule="auto"/>
      </w:pPr>
      <w:r w:rsidRPr="0068102D">
        <w:t>PROSEDÜR METNİ</w:t>
      </w:r>
    </w:p>
    <w:p w:rsidR="0073482D" w:rsidRPr="00316501" w:rsidRDefault="0073482D" w:rsidP="00A311BC">
      <w:pPr>
        <w:pStyle w:val="ALTBALIINBALII"/>
        <w:spacing w:line="360" w:lineRule="auto"/>
      </w:pPr>
      <w:r w:rsidRPr="00316501">
        <w:t>Uzaktan erişim için yetkilendirilmiş kurum çalışanları veya kurumun bilgisayar ağına bağlanan diğer kullanıcılar yerel ağdan bağlanan kullanıcılar ile eşit sorumluluklara sahip olmalıdır.</w:t>
      </w:r>
    </w:p>
    <w:p w:rsidR="0073482D" w:rsidRPr="00316501" w:rsidRDefault="0073482D" w:rsidP="00A311BC">
      <w:pPr>
        <w:pStyle w:val="ALTBALIINBALII"/>
        <w:spacing w:line="360" w:lineRule="auto"/>
      </w:pPr>
      <w:r w:rsidRPr="00316501">
        <w:t xml:space="preserve">İnternet üzerinden Kurumun herhangi bir yerindeki bilgisayar ağına erişen kişiler ve/veya kurumlar VPN teknolojisini kullanmalıdırlar. Bu; veri bütünlüğünün korunması, erişim denetimi, mahremiyet, gizliliğin korunması ve sistem devamlılığını sağlamalıdır. VPN teknolojileri </w:t>
      </w:r>
      <w:proofErr w:type="spellStart"/>
      <w:r w:rsidRPr="00316501">
        <w:t>IpSec</w:t>
      </w:r>
      <w:proofErr w:type="spellEnd"/>
      <w:r w:rsidRPr="00316501">
        <w:t xml:space="preserve">, SSL, VPDN, PPTP, L2TP vs. protokollerinden birini içermelidir. </w:t>
      </w:r>
    </w:p>
    <w:p w:rsidR="0073482D" w:rsidRPr="00316501" w:rsidRDefault="0073482D" w:rsidP="00A311BC">
      <w:pPr>
        <w:pStyle w:val="ALTBALIINBALII"/>
        <w:spacing w:line="360" w:lineRule="auto"/>
      </w:pPr>
      <w:r w:rsidRPr="00316501">
        <w:t>Uzaktan erişim güvenliği sıkı şekilde denetlenmelidir. Kontrol tek yönlü şifreleme (</w:t>
      </w:r>
      <w:proofErr w:type="spellStart"/>
      <w:r w:rsidRPr="00316501">
        <w:t>one</w:t>
      </w:r>
      <w:proofErr w:type="spellEnd"/>
      <w:r w:rsidRPr="00316501">
        <w:t xml:space="preserve">-time </w:t>
      </w:r>
      <w:proofErr w:type="spellStart"/>
      <w:r w:rsidRPr="00316501">
        <w:t>password</w:t>
      </w:r>
      <w:proofErr w:type="spellEnd"/>
      <w:r w:rsidRPr="00316501">
        <w:t xml:space="preserve"> </w:t>
      </w:r>
      <w:proofErr w:type="spellStart"/>
      <w:r w:rsidRPr="00316501">
        <w:t>authentication</w:t>
      </w:r>
      <w:proofErr w:type="spellEnd"/>
      <w:r w:rsidRPr="00316501">
        <w:t xml:space="preserve">, örnek; </w:t>
      </w:r>
      <w:proofErr w:type="spellStart"/>
      <w:r w:rsidRPr="00316501">
        <w:t>Token</w:t>
      </w:r>
      <w:proofErr w:type="spellEnd"/>
      <w:r w:rsidRPr="00316501">
        <w:t xml:space="preserve"> Device) veya güçlü bir </w:t>
      </w:r>
      <w:proofErr w:type="spellStart"/>
      <w:r w:rsidRPr="00316501">
        <w:t>passphrase</w:t>
      </w:r>
      <w:proofErr w:type="spellEnd"/>
      <w:r w:rsidRPr="00316501">
        <w:t xml:space="preserve"> (uzun şifre) destekli </w:t>
      </w:r>
      <w:proofErr w:type="spellStart"/>
      <w:r w:rsidRPr="00316501">
        <w:t>public</w:t>
      </w:r>
      <w:proofErr w:type="spellEnd"/>
      <w:r w:rsidRPr="00316501">
        <w:t>/</w:t>
      </w:r>
      <w:proofErr w:type="spellStart"/>
      <w:r w:rsidRPr="00316501">
        <w:t>private</w:t>
      </w:r>
      <w:proofErr w:type="spellEnd"/>
      <w:r w:rsidRPr="00316501">
        <w:t xml:space="preserve"> </w:t>
      </w:r>
      <w:proofErr w:type="spellStart"/>
      <w:r w:rsidRPr="00316501">
        <w:t>key</w:t>
      </w:r>
      <w:proofErr w:type="spellEnd"/>
      <w:r w:rsidRPr="00316501">
        <w:t xml:space="preserve"> sistemi kullanılması tavsiye edilmelidir. Daha fazlası için parola politikasına bakınız. </w:t>
      </w:r>
    </w:p>
    <w:p w:rsidR="0073482D" w:rsidRPr="00316501" w:rsidRDefault="0073482D" w:rsidP="00A311BC">
      <w:pPr>
        <w:pStyle w:val="ALTBALIINBALII"/>
        <w:spacing w:line="360" w:lineRule="auto"/>
      </w:pPr>
      <w:r w:rsidRPr="00316501">
        <w:t xml:space="preserve">Kurum çalışanları bağlantı bilgilerini hiç kimse ile paylaşmamalıdır. </w:t>
      </w:r>
    </w:p>
    <w:p w:rsidR="0073482D" w:rsidRPr="00316501" w:rsidRDefault="0073482D" w:rsidP="00A311BC">
      <w:pPr>
        <w:pStyle w:val="ALTBALIINBALII"/>
        <w:spacing w:line="360" w:lineRule="auto"/>
      </w:pPr>
      <w:r w:rsidRPr="00316501">
        <w:t xml:space="preserve">Kurumun ağına uzaktan bağlantı yetkisi verilen çalışanlar veya sözleşme sahipleri bağlantı esnasında aynı anda başka bir ağa bağlı olmamalıdır. </w:t>
      </w:r>
    </w:p>
    <w:p w:rsidR="0073482D" w:rsidRPr="00316501" w:rsidRDefault="0073482D" w:rsidP="00A311BC">
      <w:pPr>
        <w:pStyle w:val="ALTBALIINBALII"/>
        <w:spacing w:line="360" w:lineRule="auto"/>
      </w:pPr>
      <w:r w:rsidRPr="00316501">
        <w:t>Mobile VPN ile uzaktan erişim, mümkün olan en üst düzeyde güvenlik yapılandırması ile yapılmalıdır.</w:t>
      </w:r>
    </w:p>
    <w:p w:rsidR="0073482D" w:rsidRPr="00316501" w:rsidRDefault="0073482D" w:rsidP="00A311BC">
      <w:pPr>
        <w:pStyle w:val="ALTBALIINBALII"/>
        <w:spacing w:line="360" w:lineRule="auto"/>
      </w:pPr>
      <w:r w:rsidRPr="00316501">
        <w:t xml:space="preserve">Kurum ağına uzaktan erişecek bilgisayarların işletim sistemi ve anti virüs yazılımı güncellemeleri yapılmış olmalıdır. </w:t>
      </w:r>
    </w:p>
    <w:p w:rsidR="0073482D" w:rsidRPr="00316501" w:rsidRDefault="0073482D" w:rsidP="00A311BC">
      <w:pPr>
        <w:pStyle w:val="ALTBALIINBALII"/>
        <w:spacing w:line="360" w:lineRule="auto"/>
      </w:pPr>
      <w:r w:rsidRPr="00316501">
        <w:t>Kurumdan ilişiği kesilmiş veya görevi değişmiş kullanıcıların gerekli bilgileri yürütülen projeler üzerinden otomatik olarak alınmalı, yetkiler ve hesap özellikleri buna göre güncellenmelidir.</w:t>
      </w:r>
    </w:p>
    <w:p w:rsidR="0073482D" w:rsidRPr="00316501" w:rsidRDefault="0073482D" w:rsidP="00A311BC">
      <w:pPr>
        <w:pStyle w:val="ALTBALIINBALII"/>
        <w:spacing w:line="360" w:lineRule="auto"/>
      </w:pPr>
      <w:r w:rsidRPr="00316501">
        <w:t xml:space="preserve">Uzak erişimde yapılan tüm network hareketleri </w:t>
      </w:r>
      <w:proofErr w:type="spellStart"/>
      <w:r w:rsidRPr="00316501">
        <w:t>loglanmalıdır</w:t>
      </w:r>
      <w:proofErr w:type="spellEnd"/>
      <w:r w:rsidRPr="00316501">
        <w:t xml:space="preserve">. </w:t>
      </w:r>
    </w:p>
    <w:p w:rsidR="0073482D" w:rsidRPr="00316501" w:rsidRDefault="0073482D" w:rsidP="00A311BC">
      <w:pPr>
        <w:pStyle w:val="ALTBALIINBALII"/>
        <w:spacing w:line="360" w:lineRule="auto"/>
      </w:pPr>
      <w:r w:rsidRPr="00316501">
        <w:t xml:space="preserve">Uzak erişim için kullanılacak olan servisler ve protokoller ön tanımlı olmalıdır. </w:t>
      </w:r>
    </w:p>
    <w:p w:rsidR="0073482D" w:rsidRPr="00316501" w:rsidRDefault="0073482D" w:rsidP="00A311BC">
      <w:pPr>
        <w:pStyle w:val="ALTBALIINBALII"/>
        <w:spacing w:line="360" w:lineRule="auto"/>
      </w:pPr>
      <w:r w:rsidRPr="00316501">
        <w:t xml:space="preserve">Uzak erişim verilecek olan kullanıcılara sözleşmesine göre günlük saatlik izinler verilmelidir. Sınırsız izin verilmekten kaçınılmalıdır. </w:t>
      </w:r>
    </w:p>
    <w:p w:rsidR="0073482D" w:rsidRPr="00316501" w:rsidRDefault="0073482D" w:rsidP="00A311BC">
      <w:pPr>
        <w:pStyle w:val="ALTBALIINBALII"/>
        <w:spacing w:line="360" w:lineRule="auto"/>
      </w:pPr>
      <w:r w:rsidRPr="00316501">
        <w:t xml:space="preserve">VPN ile erişecek olan kullanıcı UZAKTEN ERİŞİM </w:t>
      </w:r>
      <w:proofErr w:type="spellStart"/>
      <w:r w:rsidRPr="00316501">
        <w:t>FORMU’nu</w:t>
      </w:r>
      <w:proofErr w:type="spellEnd"/>
      <w:r w:rsidRPr="00316501">
        <w:t xml:space="preserve"> doldurmak zorundadır.</w:t>
      </w:r>
    </w:p>
    <w:p w:rsidR="00061AFF" w:rsidRPr="0037659D" w:rsidRDefault="0073482D" w:rsidP="000C1207">
      <w:pPr>
        <w:pStyle w:val="ALTBALIINBALII"/>
        <w:spacing w:line="360" w:lineRule="auto"/>
      </w:pPr>
      <w:r w:rsidRPr="00316501">
        <w:t xml:space="preserve">Uzak erişim bağlantısında boşta kalma süresi (Herhangi bir işlem yapılmadığı takdirde </w:t>
      </w:r>
      <w:proofErr w:type="spellStart"/>
      <w:r w:rsidRPr="00316501">
        <w:t>connection</w:t>
      </w:r>
      <w:proofErr w:type="spellEnd"/>
      <w:r w:rsidRPr="00316501">
        <w:t xml:space="preserve"> time </w:t>
      </w:r>
      <w:proofErr w:type="spellStart"/>
      <w:r w:rsidRPr="00316501">
        <w:t>out</w:t>
      </w:r>
      <w:proofErr w:type="spellEnd"/>
      <w:r w:rsidRPr="00316501">
        <w:t xml:space="preserve"> süresi) kurumun ihtiyacına göre </w:t>
      </w:r>
      <w:proofErr w:type="spellStart"/>
      <w:r w:rsidRPr="00316501">
        <w:t>limitlenmelidir</w:t>
      </w:r>
      <w:proofErr w:type="spellEnd"/>
      <w:r w:rsidRPr="00316501">
        <w:t>.</w:t>
      </w:r>
    </w:p>
    <w:sectPr w:rsidR="00061AFF" w:rsidRPr="0037659D" w:rsidSect="00D658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424" w:bottom="720" w:left="28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499" w:rsidRDefault="00F63499" w:rsidP="001825A3">
      <w:pPr>
        <w:spacing w:after="0" w:line="240" w:lineRule="auto"/>
      </w:pPr>
      <w:r>
        <w:separator/>
      </w:r>
    </w:p>
  </w:endnote>
  <w:endnote w:type="continuationSeparator" w:id="0">
    <w:p w:rsidR="00F63499" w:rsidRDefault="00F63499" w:rsidP="0018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476" w:rsidRDefault="00C4747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9F2" w:rsidRPr="00C47476" w:rsidRDefault="009A69F2" w:rsidP="00C47476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476" w:rsidRDefault="00C4747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499" w:rsidRDefault="00F63499" w:rsidP="001825A3">
      <w:pPr>
        <w:spacing w:after="0" w:line="240" w:lineRule="auto"/>
      </w:pPr>
      <w:r>
        <w:separator/>
      </w:r>
    </w:p>
  </w:footnote>
  <w:footnote w:type="continuationSeparator" w:id="0">
    <w:p w:rsidR="00F63499" w:rsidRDefault="00F63499" w:rsidP="0018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476" w:rsidRDefault="00C4747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213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106"/>
      <w:gridCol w:w="2006"/>
      <w:gridCol w:w="1994"/>
      <w:gridCol w:w="2001"/>
      <w:gridCol w:w="2106"/>
    </w:tblGrid>
    <w:tr w:rsidR="009A69F2" w:rsidTr="008C690D">
      <w:trPr>
        <w:trHeight w:val="1463"/>
        <w:jc w:val="center"/>
      </w:trPr>
      <w:tc>
        <w:tcPr>
          <w:tcW w:w="2042" w:type="dxa"/>
          <w:vAlign w:val="center"/>
        </w:tcPr>
        <w:p w:rsidR="009A69F2" w:rsidRDefault="005B402D" w:rsidP="008C690D">
          <w:pPr>
            <w:pStyle w:val="stbilgi"/>
            <w:jc w:val="center"/>
          </w:pPr>
          <w:r w:rsidRPr="005B402D">
            <w:rPr>
              <w:rFonts w:cstheme="minorHAnsi"/>
              <w:noProof/>
            </w:rPr>
            <w:drawing>
              <wp:inline distT="0" distB="0" distL="0" distR="0">
                <wp:extent cx="1200150" cy="1200150"/>
                <wp:effectExtent l="0" t="0" r="0" b="0"/>
                <wp:docPr id="2" name="Resim 1" descr="C:\Users\USER\Desktop\İL LOGOLARI ORTALI-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İL LOGOLARI ORTALI-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9128" cy="11991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0" w:type="dxa"/>
          <w:gridSpan w:val="3"/>
          <w:vAlign w:val="center"/>
        </w:tcPr>
        <w:p w:rsidR="009A69F2" w:rsidRPr="00761BD6" w:rsidRDefault="00761BD6" w:rsidP="0073482D">
          <w:pPr>
            <w:widowControl w:val="0"/>
            <w:tabs>
              <w:tab w:val="left" w:pos="5638"/>
            </w:tabs>
            <w:autoSpaceDE w:val="0"/>
            <w:autoSpaceDN w:val="0"/>
            <w:adjustRightInd w:val="0"/>
            <w:spacing w:before="26" w:line="439" w:lineRule="exact"/>
            <w:ind w:right="984"/>
            <w:jc w:val="center"/>
            <w:rPr>
              <w:rFonts w:asciiTheme="minorHAnsi" w:hAnsiTheme="minorHAnsi" w:cstheme="minorHAnsi"/>
              <w:b/>
              <w:color w:val="000000"/>
              <w:w w:val="97"/>
              <w:sz w:val="36"/>
              <w:szCs w:val="36"/>
            </w:rPr>
          </w:pPr>
          <w:r>
            <w:rPr>
              <w:rFonts w:asciiTheme="minorHAnsi" w:hAnsiTheme="minorHAnsi" w:cstheme="minorHAnsi"/>
              <w:b/>
              <w:color w:val="000000"/>
              <w:w w:val="97"/>
              <w:sz w:val="36"/>
              <w:szCs w:val="36"/>
            </w:rPr>
            <w:t xml:space="preserve">      </w:t>
          </w:r>
          <w:r w:rsidR="0073482D" w:rsidRPr="00761BD6">
            <w:rPr>
              <w:rFonts w:asciiTheme="minorHAnsi" w:hAnsiTheme="minorHAnsi" w:cstheme="minorHAnsi"/>
              <w:b/>
              <w:color w:val="000000"/>
              <w:w w:val="97"/>
              <w:sz w:val="36"/>
              <w:szCs w:val="36"/>
            </w:rPr>
            <w:t>UZAKTAN ERİŞİM PROSEDÜRÜ</w:t>
          </w:r>
        </w:p>
      </w:tc>
      <w:tc>
        <w:tcPr>
          <w:tcW w:w="2041" w:type="dxa"/>
          <w:vAlign w:val="center"/>
        </w:tcPr>
        <w:p w:rsidR="009A69F2" w:rsidRDefault="005B402D" w:rsidP="008C690D">
          <w:pPr>
            <w:pStyle w:val="stbilgi"/>
            <w:jc w:val="center"/>
          </w:pPr>
          <w:r w:rsidRPr="005B402D">
            <w:rPr>
              <w:noProof/>
            </w:rPr>
            <w:drawing>
              <wp:inline distT="0" distB="0" distL="0" distR="0">
                <wp:extent cx="1200150" cy="1200150"/>
                <wp:effectExtent l="0" t="0" r="0" b="0"/>
                <wp:docPr id="1" name="Resim 1" descr="C:\Users\USER\Desktop\İL LOGOLARI ORTALI-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İL LOGOLARI ORTALI-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9128" cy="11991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A69F2" w:rsidTr="001825A3">
      <w:trPr>
        <w:trHeight w:val="278"/>
        <w:jc w:val="center"/>
      </w:trPr>
      <w:tc>
        <w:tcPr>
          <w:tcW w:w="2042" w:type="dxa"/>
        </w:tcPr>
        <w:p w:rsidR="009A69F2" w:rsidRPr="00112E1F" w:rsidRDefault="009A69F2" w:rsidP="001825A3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Kodu</w:t>
          </w:r>
        </w:p>
      </w:tc>
      <w:tc>
        <w:tcPr>
          <w:tcW w:w="2041" w:type="dxa"/>
        </w:tcPr>
        <w:p w:rsidR="009A69F2" w:rsidRPr="00112E1F" w:rsidRDefault="009A69F2" w:rsidP="001825A3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Yayınlanma Tarihi</w:t>
          </w:r>
        </w:p>
      </w:tc>
      <w:tc>
        <w:tcPr>
          <w:tcW w:w="2041" w:type="dxa"/>
        </w:tcPr>
        <w:p w:rsidR="009A69F2" w:rsidRPr="00112E1F" w:rsidRDefault="009A69F2" w:rsidP="001825A3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Revizyon Tarihi</w:t>
          </w:r>
        </w:p>
      </w:tc>
      <w:tc>
        <w:tcPr>
          <w:tcW w:w="2047" w:type="dxa"/>
        </w:tcPr>
        <w:p w:rsidR="009A69F2" w:rsidRPr="00112E1F" w:rsidRDefault="009A69F2" w:rsidP="001825A3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Revizyon No</w:t>
          </w:r>
        </w:p>
      </w:tc>
      <w:tc>
        <w:tcPr>
          <w:tcW w:w="2041" w:type="dxa"/>
        </w:tcPr>
        <w:p w:rsidR="009A69F2" w:rsidRPr="00112E1F" w:rsidRDefault="009A69F2" w:rsidP="001825A3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Sayfa</w:t>
          </w:r>
        </w:p>
      </w:tc>
    </w:tr>
    <w:tr w:rsidR="009A69F2" w:rsidTr="001825A3">
      <w:trPr>
        <w:trHeight w:val="278"/>
        <w:jc w:val="center"/>
      </w:trPr>
      <w:tc>
        <w:tcPr>
          <w:tcW w:w="2042" w:type="dxa"/>
        </w:tcPr>
        <w:p w:rsidR="009A69F2" w:rsidRPr="00112E1F" w:rsidRDefault="005D4EEF" w:rsidP="001825A3">
          <w:pPr>
            <w:pStyle w:val="stbilgi"/>
            <w:jc w:val="center"/>
            <w:rPr>
              <w:b/>
            </w:rPr>
          </w:pPr>
          <w:proofErr w:type="gramStart"/>
          <w:r>
            <w:rPr>
              <w:b/>
            </w:rPr>
            <w:t>K</w:t>
          </w:r>
          <w:r w:rsidR="00723055">
            <w:rPr>
              <w:b/>
            </w:rPr>
            <w:t>İS.</w:t>
          </w:r>
          <w:r w:rsidR="004C1E8A">
            <w:rPr>
              <w:b/>
            </w:rPr>
            <w:t>BG</w:t>
          </w:r>
          <w:proofErr w:type="gramEnd"/>
          <w:r w:rsidR="004C1E8A">
            <w:rPr>
              <w:b/>
            </w:rPr>
            <w:t>.</w:t>
          </w:r>
          <w:r w:rsidR="009F7B30">
            <w:rPr>
              <w:b/>
            </w:rPr>
            <w:t>PR</w:t>
          </w:r>
          <w:r w:rsidR="004C1E8A">
            <w:rPr>
              <w:b/>
            </w:rPr>
            <w:t>.</w:t>
          </w:r>
          <w:r w:rsidR="00723055">
            <w:rPr>
              <w:b/>
            </w:rPr>
            <w:t>10</w:t>
          </w:r>
        </w:p>
      </w:tc>
      <w:tc>
        <w:tcPr>
          <w:tcW w:w="2041" w:type="dxa"/>
        </w:tcPr>
        <w:p w:rsidR="009A69F2" w:rsidRPr="00112E1F" w:rsidRDefault="009A69F2" w:rsidP="001825A3">
          <w:pPr>
            <w:pStyle w:val="stbilgi"/>
            <w:jc w:val="center"/>
            <w:rPr>
              <w:b/>
            </w:rPr>
          </w:pPr>
        </w:p>
      </w:tc>
      <w:tc>
        <w:tcPr>
          <w:tcW w:w="2041" w:type="dxa"/>
        </w:tcPr>
        <w:p w:rsidR="009A69F2" w:rsidRPr="00112E1F" w:rsidRDefault="009A69F2" w:rsidP="001825A3">
          <w:pPr>
            <w:pStyle w:val="stbilgi"/>
            <w:jc w:val="center"/>
            <w:rPr>
              <w:b/>
            </w:rPr>
          </w:pPr>
        </w:p>
      </w:tc>
      <w:tc>
        <w:tcPr>
          <w:tcW w:w="2047" w:type="dxa"/>
        </w:tcPr>
        <w:p w:rsidR="009A69F2" w:rsidRPr="00112E1F" w:rsidRDefault="009A69F2" w:rsidP="001825A3">
          <w:pPr>
            <w:pStyle w:val="stbilgi"/>
            <w:jc w:val="center"/>
            <w:rPr>
              <w:b/>
            </w:rPr>
          </w:pPr>
        </w:p>
      </w:tc>
      <w:tc>
        <w:tcPr>
          <w:tcW w:w="2041" w:type="dxa"/>
        </w:tcPr>
        <w:sdt>
          <w:sdtPr>
            <w:rPr>
              <w:b/>
            </w:rPr>
            <w:id w:val="-1240558449"/>
            <w:docPartObj>
              <w:docPartGallery w:val="Page Numbers (Top of Page)"/>
              <w:docPartUnique/>
            </w:docPartObj>
          </w:sdtPr>
          <w:sdtEndPr/>
          <w:sdtContent>
            <w:p w:rsidR="009A69F2" w:rsidRPr="00112E1F" w:rsidRDefault="001078E6" w:rsidP="001825A3">
              <w:pPr>
                <w:pStyle w:val="Altbilgi"/>
                <w:jc w:val="center"/>
                <w:rPr>
                  <w:b/>
                </w:rPr>
              </w:pPr>
              <w:r w:rsidRPr="00112E1F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9A69F2" w:rsidRPr="00112E1F">
                <w:rPr>
                  <w:b/>
                  <w:bCs/>
                </w:rPr>
                <w:instrText>PAGE</w:instrTex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C47476">
                <w:rPr>
                  <w:b/>
                  <w:bCs/>
                  <w:noProof/>
                </w:rPr>
                <w:t>1</w: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end"/>
              </w:r>
              <w:r w:rsidR="009A69F2" w:rsidRPr="00112E1F">
                <w:rPr>
                  <w:b/>
                </w:rPr>
                <w:t xml:space="preserve"> / </w: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9A69F2" w:rsidRPr="00112E1F">
                <w:rPr>
                  <w:b/>
                  <w:bCs/>
                </w:rPr>
                <w:instrText>NUMPAGES</w:instrTex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C47476">
                <w:rPr>
                  <w:b/>
                  <w:bCs/>
                  <w:noProof/>
                </w:rPr>
                <w:t>2</w: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9A69F2" w:rsidRPr="00112E1F" w:rsidRDefault="009A69F2" w:rsidP="00112E1F">
    <w:pPr>
      <w:pStyle w:val="stbilgi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476" w:rsidRDefault="00C4747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E70"/>
    <w:multiLevelType w:val="hybridMultilevel"/>
    <w:tmpl w:val="BFF262EC"/>
    <w:lvl w:ilvl="0" w:tplc="678007D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C316BA5C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1B784E6E">
      <w:start w:val="15"/>
      <w:numFmt w:val="decimal"/>
      <w:lvlText w:val="%3"/>
      <w:lvlJc w:val="left"/>
      <w:pPr>
        <w:ind w:left="2688" w:hanging="360"/>
      </w:pPr>
    </w:lvl>
    <w:lvl w:ilvl="3" w:tplc="4DBC9B7E">
      <w:start w:val="1"/>
      <w:numFmt w:val="upperLetter"/>
      <w:lvlText w:val="%4)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5C275A"/>
    <w:multiLevelType w:val="hybridMultilevel"/>
    <w:tmpl w:val="9A38DC76"/>
    <w:lvl w:ilvl="0" w:tplc="40C6619A">
      <w:start w:val="1"/>
      <w:numFmt w:val="upperLetter"/>
      <w:lvlText w:val="%1."/>
      <w:lvlJc w:val="left"/>
      <w:pPr>
        <w:ind w:left="1067" w:hanging="360"/>
      </w:pPr>
      <w:rPr>
        <w:rFonts w:asciiTheme="minorHAnsi" w:eastAsia="Times New Roman" w:hAnsiTheme="minorHAnsi" w:cstheme="minorHAnsi"/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2">
    <w:nsid w:val="248700D4"/>
    <w:multiLevelType w:val="hybridMultilevel"/>
    <w:tmpl w:val="A718CFA6"/>
    <w:lvl w:ilvl="0" w:tplc="C6821E3E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86F25786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AC4EAD80">
      <w:start w:val="1"/>
      <w:numFmt w:val="upperLetter"/>
      <w:lvlText w:val="%3)"/>
      <w:lvlJc w:val="left"/>
      <w:pPr>
        <w:ind w:left="2688" w:hanging="360"/>
      </w:pPr>
      <w:rPr>
        <w:b/>
      </w:r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356273"/>
    <w:multiLevelType w:val="multilevel"/>
    <w:tmpl w:val="1D500AF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4">
    <w:nsid w:val="28B31D05"/>
    <w:multiLevelType w:val="multilevel"/>
    <w:tmpl w:val="580AD9A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b/>
      </w:rPr>
    </w:lvl>
  </w:abstractNum>
  <w:abstractNum w:abstractNumId="5">
    <w:nsid w:val="29A9607B"/>
    <w:multiLevelType w:val="hybridMultilevel"/>
    <w:tmpl w:val="3EA826E8"/>
    <w:lvl w:ilvl="0" w:tplc="041F0017">
      <w:start w:val="1"/>
      <w:numFmt w:val="lowerLetter"/>
      <w:lvlText w:val="%1)"/>
      <w:lvlJc w:val="left"/>
      <w:pPr>
        <w:ind w:left="1067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3E562F0B"/>
    <w:multiLevelType w:val="multilevel"/>
    <w:tmpl w:val="D52CB0A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b/>
      </w:rPr>
    </w:lvl>
  </w:abstractNum>
  <w:abstractNum w:abstractNumId="7">
    <w:nsid w:val="51FC065A"/>
    <w:multiLevelType w:val="hybridMultilevel"/>
    <w:tmpl w:val="5BC03922"/>
    <w:lvl w:ilvl="0" w:tplc="5B54FF44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546E34DC"/>
    <w:multiLevelType w:val="multilevel"/>
    <w:tmpl w:val="83FA7C94"/>
    <w:lvl w:ilvl="0">
      <w:start w:val="1"/>
      <w:numFmt w:val="decimal"/>
      <w:pStyle w:val="BALIK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LTBALIK"/>
      <w:isLgl/>
      <w:lvlText w:val="%1.%2."/>
      <w:lvlJc w:val="left"/>
      <w:pPr>
        <w:ind w:left="786" w:hanging="360"/>
      </w:pPr>
      <w:rPr>
        <w:rFonts w:asciiTheme="minorHAnsi" w:hAnsiTheme="minorHAnsi" w:cstheme="minorHAnsi" w:hint="default"/>
        <w:b/>
        <w:sz w:val="22"/>
      </w:rPr>
    </w:lvl>
    <w:lvl w:ilvl="2">
      <w:start w:val="1"/>
      <w:numFmt w:val="decimal"/>
      <w:pStyle w:val="ALTBALIINBALII"/>
      <w:isLgl/>
      <w:lvlText w:val="%1.%2.%3."/>
      <w:lvlJc w:val="left"/>
      <w:pPr>
        <w:ind w:left="1212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Arial Narrow" w:hAnsi="Arial Narrow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Arial Narrow" w:hAnsi="Arial Narrow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Arial Narrow" w:hAnsi="Arial Narrow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Arial Narrow" w:hAnsi="Arial Narrow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Arial Narrow" w:hAnsi="Arial Narrow" w:cs="Times New Roman" w:hint="default"/>
        <w:b w:val="0"/>
      </w:rPr>
    </w:lvl>
  </w:abstractNum>
  <w:abstractNum w:abstractNumId="9">
    <w:nsid w:val="59560F42"/>
    <w:multiLevelType w:val="multilevel"/>
    <w:tmpl w:val="838AA2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B82336A"/>
    <w:multiLevelType w:val="hybridMultilevel"/>
    <w:tmpl w:val="F508BDE8"/>
    <w:lvl w:ilvl="0" w:tplc="ECB471BE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72E74C6B"/>
    <w:multiLevelType w:val="hybridMultilevel"/>
    <w:tmpl w:val="F5460CBC"/>
    <w:lvl w:ilvl="0" w:tplc="F4866E00">
      <w:start w:val="1"/>
      <w:numFmt w:val="decimal"/>
      <w:lvlText w:val="%1-"/>
      <w:lvlJc w:val="left"/>
      <w:pPr>
        <w:ind w:left="1081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1" w:hanging="360"/>
      </w:pPr>
    </w:lvl>
    <w:lvl w:ilvl="2" w:tplc="041F001B" w:tentative="1">
      <w:start w:val="1"/>
      <w:numFmt w:val="lowerRoman"/>
      <w:lvlText w:val="%3."/>
      <w:lvlJc w:val="right"/>
      <w:pPr>
        <w:ind w:left="2521" w:hanging="180"/>
      </w:pPr>
    </w:lvl>
    <w:lvl w:ilvl="3" w:tplc="041F000F" w:tentative="1">
      <w:start w:val="1"/>
      <w:numFmt w:val="decimal"/>
      <w:lvlText w:val="%4."/>
      <w:lvlJc w:val="left"/>
      <w:pPr>
        <w:ind w:left="3241" w:hanging="360"/>
      </w:pPr>
    </w:lvl>
    <w:lvl w:ilvl="4" w:tplc="041F0019" w:tentative="1">
      <w:start w:val="1"/>
      <w:numFmt w:val="lowerLetter"/>
      <w:lvlText w:val="%5."/>
      <w:lvlJc w:val="left"/>
      <w:pPr>
        <w:ind w:left="3961" w:hanging="360"/>
      </w:pPr>
    </w:lvl>
    <w:lvl w:ilvl="5" w:tplc="041F001B" w:tentative="1">
      <w:start w:val="1"/>
      <w:numFmt w:val="lowerRoman"/>
      <w:lvlText w:val="%6."/>
      <w:lvlJc w:val="right"/>
      <w:pPr>
        <w:ind w:left="4681" w:hanging="180"/>
      </w:pPr>
    </w:lvl>
    <w:lvl w:ilvl="6" w:tplc="041F000F" w:tentative="1">
      <w:start w:val="1"/>
      <w:numFmt w:val="decimal"/>
      <w:lvlText w:val="%7."/>
      <w:lvlJc w:val="left"/>
      <w:pPr>
        <w:ind w:left="5401" w:hanging="360"/>
      </w:pPr>
    </w:lvl>
    <w:lvl w:ilvl="7" w:tplc="041F0019" w:tentative="1">
      <w:start w:val="1"/>
      <w:numFmt w:val="lowerLetter"/>
      <w:lvlText w:val="%8."/>
      <w:lvlJc w:val="left"/>
      <w:pPr>
        <w:ind w:left="6121" w:hanging="360"/>
      </w:pPr>
    </w:lvl>
    <w:lvl w:ilvl="8" w:tplc="041F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2">
    <w:nsid w:val="79B56AED"/>
    <w:multiLevelType w:val="hybridMultilevel"/>
    <w:tmpl w:val="7D76BD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1"/>
  </w:num>
  <w:num w:numId="7">
    <w:abstractNumId w:val="5"/>
  </w:num>
  <w:num w:numId="8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1"/>
  </w:num>
  <w:num w:numId="16">
    <w:abstractNumId w:val="9"/>
  </w:num>
  <w:num w:numId="17">
    <w:abstractNumId w:val="8"/>
  </w:num>
  <w:num w:numId="18">
    <w:abstractNumId w:val="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5E6"/>
    <w:rsid w:val="00061AFF"/>
    <w:rsid w:val="00062484"/>
    <w:rsid w:val="000B2491"/>
    <w:rsid w:val="000E21E4"/>
    <w:rsid w:val="001078E6"/>
    <w:rsid w:val="00112E1F"/>
    <w:rsid w:val="00123538"/>
    <w:rsid w:val="001825A3"/>
    <w:rsid w:val="0022426E"/>
    <w:rsid w:val="0024012B"/>
    <w:rsid w:val="00316501"/>
    <w:rsid w:val="00316C73"/>
    <w:rsid w:val="00346A6D"/>
    <w:rsid w:val="0037659D"/>
    <w:rsid w:val="00414B48"/>
    <w:rsid w:val="0042055A"/>
    <w:rsid w:val="00441269"/>
    <w:rsid w:val="004A40BF"/>
    <w:rsid w:val="004B0B9A"/>
    <w:rsid w:val="004C1E8A"/>
    <w:rsid w:val="004D00BA"/>
    <w:rsid w:val="004E0510"/>
    <w:rsid w:val="005A3362"/>
    <w:rsid w:val="005B402D"/>
    <w:rsid w:val="005D4EEF"/>
    <w:rsid w:val="0060056B"/>
    <w:rsid w:val="00634383"/>
    <w:rsid w:val="006A3050"/>
    <w:rsid w:val="00723055"/>
    <w:rsid w:val="0073482D"/>
    <w:rsid w:val="00743B45"/>
    <w:rsid w:val="007456CE"/>
    <w:rsid w:val="00761BD6"/>
    <w:rsid w:val="007C5453"/>
    <w:rsid w:val="007D74EE"/>
    <w:rsid w:val="00874B78"/>
    <w:rsid w:val="008833A6"/>
    <w:rsid w:val="008C690D"/>
    <w:rsid w:val="008C6B31"/>
    <w:rsid w:val="008E092E"/>
    <w:rsid w:val="008F073C"/>
    <w:rsid w:val="00937654"/>
    <w:rsid w:val="009A69F2"/>
    <w:rsid w:val="009B6446"/>
    <w:rsid w:val="009F7B30"/>
    <w:rsid w:val="00A311BC"/>
    <w:rsid w:val="00A43AFA"/>
    <w:rsid w:val="00AD58BC"/>
    <w:rsid w:val="00B55B16"/>
    <w:rsid w:val="00B620CA"/>
    <w:rsid w:val="00B7172A"/>
    <w:rsid w:val="00B726DA"/>
    <w:rsid w:val="00B90245"/>
    <w:rsid w:val="00BF7F7C"/>
    <w:rsid w:val="00C47476"/>
    <w:rsid w:val="00D035E6"/>
    <w:rsid w:val="00D65821"/>
    <w:rsid w:val="00E20915"/>
    <w:rsid w:val="00E2303B"/>
    <w:rsid w:val="00E65188"/>
    <w:rsid w:val="00F03DA5"/>
    <w:rsid w:val="00F15B0F"/>
    <w:rsid w:val="00F63499"/>
    <w:rsid w:val="00F8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84"/>
    <w:pPr>
      <w:spacing w:line="25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4C1E8A"/>
    <w:pPr>
      <w:keepNext/>
      <w:keepLines/>
      <w:spacing w:after="0"/>
      <w:ind w:left="1694" w:right="162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25A3"/>
  </w:style>
  <w:style w:type="paragraph" w:styleId="Altbilgi">
    <w:name w:val="footer"/>
    <w:basedOn w:val="Normal"/>
    <w:link w:val="Al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25A3"/>
  </w:style>
  <w:style w:type="table" w:styleId="TabloKlavuzu">
    <w:name w:val="Table Grid"/>
    <w:basedOn w:val="NormalTablo"/>
    <w:uiPriority w:val="39"/>
    <w:rsid w:val="0018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F03D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ALIK">
    <w:name w:val="BAŞLIK"/>
    <w:basedOn w:val="ListeParagraf"/>
    <w:link w:val="BALIKChar"/>
    <w:qFormat/>
    <w:rsid w:val="00B620CA"/>
    <w:pPr>
      <w:widowControl w:val="0"/>
      <w:numPr>
        <w:numId w:val="5"/>
      </w:numPr>
      <w:autoSpaceDE w:val="0"/>
      <w:autoSpaceDN w:val="0"/>
      <w:adjustRightInd w:val="0"/>
      <w:spacing w:before="17" w:line="276" w:lineRule="auto"/>
      <w:ind w:left="426" w:right="637" w:hanging="284"/>
      <w:jc w:val="both"/>
    </w:pPr>
    <w:rPr>
      <w:rFonts w:asciiTheme="minorHAnsi" w:hAnsiTheme="minorHAnsi" w:cstheme="minorHAnsi"/>
      <w:b/>
      <w:color w:val="000000"/>
      <w:spacing w:val="-3"/>
    </w:rPr>
  </w:style>
  <w:style w:type="paragraph" w:customStyle="1" w:styleId="DZYAZI">
    <w:name w:val="DÜZ YAZI"/>
    <w:basedOn w:val="Normal"/>
    <w:link w:val="DZYAZIChar"/>
    <w:qFormat/>
    <w:rsid w:val="00B620CA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Theme="minorHAnsi" w:hAnsiTheme="minorHAnsi" w:cstheme="minorHAnsi"/>
      <w:color w:val="000000"/>
      <w:w w:val="102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B620C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IKChar">
    <w:name w:val="BAŞLIK Char"/>
    <w:basedOn w:val="ListeParagrafChar"/>
    <w:link w:val="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B620CA"/>
    <w:pPr>
      <w:numPr>
        <w:ilvl w:val="1"/>
      </w:numPr>
    </w:pPr>
    <w:rPr>
      <w:sz w:val="22"/>
    </w:rPr>
  </w:style>
  <w:style w:type="character" w:customStyle="1" w:styleId="DZYAZIChar">
    <w:name w:val="DÜZ YAZI Char"/>
    <w:basedOn w:val="VarsaylanParagrafYazTipi"/>
    <w:link w:val="DZYAZI"/>
    <w:rsid w:val="00B620CA"/>
    <w:rPr>
      <w:rFonts w:eastAsia="Times New Roman" w:cstheme="minorHAns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B620CA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E65188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B620CA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E65188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rsid w:val="00F87CB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87CB8"/>
    <w:rPr>
      <w:rFonts w:eastAsiaTheme="minorEastAsia"/>
      <w:color w:val="5A5A5A" w:themeColor="text1" w:themeTint="A5"/>
      <w:spacing w:val="15"/>
      <w:lang w:eastAsia="tr-TR"/>
    </w:rPr>
  </w:style>
  <w:style w:type="paragraph" w:styleId="AralkYok">
    <w:name w:val="No Spacing"/>
    <w:uiPriority w:val="1"/>
    <w:rsid w:val="00F87CB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ALTBALIKNCEDZYAZI">
    <w:name w:val="ALT BAŞLIK İNCE DÜZ YAZI"/>
    <w:basedOn w:val="ALTBALIK"/>
    <w:link w:val="ALTBALIKNCEDZYAZIChar"/>
    <w:qFormat/>
    <w:rsid w:val="000B2491"/>
    <w:pPr>
      <w:ind w:right="118"/>
    </w:pPr>
    <w:rPr>
      <w:b w:val="0"/>
    </w:rPr>
  </w:style>
  <w:style w:type="character" w:customStyle="1" w:styleId="ALTBALIKNCEDZYAZIChar">
    <w:name w:val="ALT BAŞLIK İNCE DÜZ YAZI Char"/>
    <w:basedOn w:val="ALTBALIKChar"/>
    <w:link w:val="ALTBALIKNCEDZYAZI"/>
    <w:rsid w:val="000B2491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C1E8A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4C1E8A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1E8A"/>
    <w:pPr>
      <w:spacing w:after="0" w:line="240" w:lineRule="auto"/>
      <w:jc w:val="both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1E8A"/>
    <w:rPr>
      <w:rFonts w:ascii="Calibri" w:eastAsia="Times New Roman" w:hAnsi="Calibri" w:cs="Times New Roman"/>
      <w:sz w:val="20"/>
      <w:szCs w:val="20"/>
      <w:lang w:eastAsia="tr-TR"/>
    </w:rPr>
  </w:style>
  <w:style w:type="paragraph" w:customStyle="1" w:styleId="Default">
    <w:name w:val="Default"/>
    <w:rsid w:val="0012353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4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402D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ÖKSÜZ</dc:creator>
  <cp:lastModifiedBy>user</cp:lastModifiedBy>
  <cp:revision>6</cp:revision>
  <cp:lastPrinted>2019-03-18T08:21:00Z</cp:lastPrinted>
  <dcterms:created xsi:type="dcterms:W3CDTF">2019-02-25T08:33:00Z</dcterms:created>
  <dcterms:modified xsi:type="dcterms:W3CDTF">2019-07-17T11:32:00Z</dcterms:modified>
</cp:coreProperties>
</file>