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DC" w:rsidRPr="0037188A" w:rsidRDefault="0037188A" w:rsidP="0037188A">
      <w:pPr>
        <w:spacing w:after="120"/>
        <w:jc w:val="center"/>
        <w:rPr>
          <w:b/>
        </w:rPr>
      </w:pPr>
      <w:r w:rsidRPr="0037188A">
        <w:rPr>
          <w:b/>
        </w:rPr>
        <w:t>BİLGİ GÜVENLİĞİ İLE İLGİLİ KRİTERLERİN DEĞERLENDİRME ESASLARI</w:t>
      </w:r>
    </w:p>
    <w:p w:rsidR="0037188A" w:rsidRDefault="0037188A" w:rsidP="0037188A">
      <w:pPr>
        <w:spacing w:after="120"/>
        <w:jc w:val="both"/>
      </w:pPr>
    </w:p>
    <w:p w:rsidR="00E4493A" w:rsidRPr="0069446A" w:rsidRDefault="0037188A" w:rsidP="0037188A">
      <w:pPr>
        <w:pStyle w:val="ListeParagraf"/>
        <w:autoSpaceDE w:val="0"/>
        <w:autoSpaceDN w:val="0"/>
        <w:adjustRightInd w:val="0"/>
        <w:spacing w:after="120" w:line="240" w:lineRule="auto"/>
        <w:ind w:left="0"/>
        <w:contextualSpacing w:val="0"/>
        <w:jc w:val="both"/>
        <w:rPr>
          <w:rFonts w:ascii="Times New Roman" w:hAnsi="Times New Roman" w:cs="Times New Roman"/>
          <w:b/>
          <w:sz w:val="24"/>
          <w:szCs w:val="24"/>
        </w:rPr>
      </w:pPr>
      <w:r w:rsidRPr="0069446A">
        <w:rPr>
          <w:rFonts w:ascii="Times New Roman" w:hAnsi="Times New Roman" w:cs="Times New Roman"/>
          <w:b/>
          <w:sz w:val="24"/>
          <w:szCs w:val="24"/>
        </w:rPr>
        <w:t>1.</w:t>
      </w:r>
      <w:r w:rsidRPr="0069446A">
        <w:rPr>
          <w:rFonts w:ascii="Times New Roman" w:hAnsi="Times New Roman" w:cs="Times New Roman"/>
          <w:b/>
          <w:sz w:val="24"/>
          <w:szCs w:val="24"/>
        </w:rPr>
        <w:tab/>
      </w:r>
      <w:r w:rsidR="007B5484" w:rsidRPr="0069446A">
        <w:rPr>
          <w:rFonts w:ascii="Times New Roman" w:hAnsi="Times New Roman" w:cs="Times New Roman"/>
          <w:b/>
          <w:sz w:val="24"/>
          <w:szCs w:val="24"/>
        </w:rPr>
        <w:t>Yılda En Az Bir Kez Bilgi Güvenliği Eğitimi Alan Personel Oranı:</w:t>
      </w:r>
    </w:p>
    <w:p w:rsidR="001F5743" w:rsidRDefault="0037188A"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0543ED">
        <w:rPr>
          <w:rFonts w:ascii="Times New Roman" w:hAnsi="Times New Roman" w:cs="Times New Roman"/>
          <w:sz w:val="24"/>
          <w:szCs w:val="24"/>
        </w:rPr>
        <w:t xml:space="preserve">Bilgi güvenliğinin bilgi sistem güvenliğinden daha geniş bir kavram olması; personel güvenliği, evrak güvenliği, fiziki güvenlik gibi konuları da içermesi nedeniyle eğitimin sadece bilgisayar kullanan kişilere değil, kurum tarafından işlenen bilgiler ile bu bilgilerin işlendiği sistem ve tesislere erişen tüm personele verilmesi gerekmektedir. </w:t>
      </w:r>
    </w:p>
    <w:p w:rsidR="00E4493A" w:rsidRDefault="001F5743"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S</w:t>
      </w:r>
      <w:r w:rsidR="000543ED">
        <w:rPr>
          <w:rFonts w:ascii="Times New Roman" w:hAnsi="Times New Roman" w:cs="Times New Roman"/>
          <w:sz w:val="24"/>
          <w:szCs w:val="24"/>
        </w:rPr>
        <w:t xml:space="preserve">ağlık tesislerinde işlenen verilerin ağırlıklı olarak kişisel veriler ve </w:t>
      </w:r>
      <w:r w:rsidR="007329BE">
        <w:rPr>
          <w:rFonts w:ascii="Times New Roman" w:hAnsi="Times New Roman" w:cs="Times New Roman"/>
          <w:sz w:val="24"/>
          <w:szCs w:val="24"/>
        </w:rPr>
        <w:t>kişisel</w:t>
      </w:r>
      <w:r w:rsidR="000543ED">
        <w:rPr>
          <w:rFonts w:ascii="Times New Roman" w:hAnsi="Times New Roman" w:cs="Times New Roman"/>
          <w:sz w:val="24"/>
          <w:szCs w:val="24"/>
        </w:rPr>
        <w:t xml:space="preserve"> verilerin daha da özel koruma gerektiren </w:t>
      </w:r>
      <w:r w:rsidR="007329BE">
        <w:rPr>
          <w:rFonts w:ascii="Times New Roman" w:hAnsi="Times New Roman" w:cs="Times New Roman"/>
          <w:sz w:val="24"/>
          <w:szCs w:val="24"/>
        </w:rPr>
        <w:t xml:space="preserve">bir parçasını oluşturan kişisel </w:t>
      </w:r>
      <w:r w:rsidR="000543ED">
        <w:rPr>
          <w:rFonts w:ascii="Times New Roman" w:hAnsi="Times New Roman" w:cs="Times New Roman"/>
          <w:sz w:val="24"/>
          <w:szCs w:val="24"/>
        </w:rPr>
        <w:t xml:space="preserve">sağlık verisi olması nedeniyle, </w:t>
      </w:r>
      <w:r w:rsidR="007329BE">
        <w:rPr>
          <w:rFonts w:ascii="Times New Roman" w:hAnsi="Times New Roman" w:cs="Times New Roman"/>
          <w:sz w:val="24"/>
          <w:szCs w:val="24"/>
        </w:rPr>
        <w:br/>
      </w:r>
      <w:r>
        <w:rPr>
          <w:rFonts w:ascii="Times New Roman" w:hAnsi="Times New Roman" w:cs="Times New Roman"/>
          <w:sz w:val="24"/>
          <w:szCs w:val="24"/>
        </w:rPr>
        <w:t xml:space="preserve">bu verilere erişim ihtimali olan tüm personelin eğitim planlamasına alınması uygun olacaktır. </w:t>
      </w:r>
      <w:r w:rsidR="000543ED">
        <w:rPr>
          <w:rFonts w:ascii="Times New Roman" w:hAnsi="Times New Roman" w:cs="Times New Roman"/>
          <w:sz w:val="24"/>
          <w:szCs w:val="24"/>
        </w:rPr>
        <w:t xml:space="preserve">Eğitim içeriği hazırlanırken bilgi sistem güvenliği ile ilgili konulara ilave olarak </w:t>
      </w:r>
      <w:r>
        <w:rPr>
          <w:rFonts w:ascii="Times New Roman" w:hAnsi="Times New Roman" w:cs="Times New Roman"/>
          <w:sz w:val="24"/>
          <w:szCs w:val="24"/>
        </w:rPr>
        <w:t xml:space="preserve">başta kişisel veriler ve sağlık verilerinin korunması olmak üzere </w:t>
      </w:r>
      <w:r w:rsidR="000543ED">
        <w:rPr>
          <w:rFonts w:ascii="Times New Roman" w:hAnsi="Times New Roman" w:cs="Times New Roman"/>
          <w:sz w:val="24"/>
          <w:szCs w:val="24"/>
        </w:rPr>
        <w:t>diğer konuların</w:t>
      </w:r>
      <w:r>
        <w:rPr>
          <w:rFonts w:ascii="Times New Roman" w:hAnsi="Times New Roman" w:cs="Times New Roman"/>
          <w:sz w:val="24"/>
          <w:szCs w:val="24"/>
        </w:rPr>
        <w:t xml:space="preserve"> </w:t>
      </w:r>
      <w:r w:rsidR="000543ED">
        <w:rPr>
          <w:rFonts w:ascii="Times New Roman" w:hAnsi="Times New Roman" w:cs="Times New Roman"/>
          <w:sz w:val="24"/>
          <w:szCs w:val="24"/>
        </w:rPr>
        <w:t xml:space="preserve">da mutlaka dikkate alınması </w:t>
      </w:r>
      <w:r>
        <w:rPr>
          <w:rFonts w:ascii="Times New Roman" w:hAnsi="Times New Roman" w:cs="Times New Roman"/>
          <w:sz w:val="24"/>
          <w:szCs w:val="24"/>
        </w:rPr>
        <w:t>önem arz etmektedir.</w:t>
      </w:r>
    </w:p>
    <w:p w:rsidR="00E4493A" w:rsidRDefault="001F5743"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F706A8" w:rsidRPr="00F706A8">
        <w:rPr>
          <w:rFonts w:ascii="Times New Roman" w:hAnsi="Times New Roman" w:cs="Times New Roman"/>
          <w:sz w:val="24"/>
          <w:szCs w:val="24"/>
        </w:rPr>
        <w:t xml:space="preserve">Eğitimin içeriğiyle ilgili standart bir doküman </w:t>
      </w:r>
      <w:r w:rsidR="00F706A8">
        <w:rPr>
          <w:rFonts w:ascii="Times New Roman" w:hAnsi="Times New Roman" w:cs="Times New Roman"/>
          <w:sz w:val="24"/>
          <w:szCs w:val="24"/>
        </w:rPr>
        <w:t xml:space="preserve">bulunmamaktadır. </w:t>
      </w:r>
      <w:r w:rsidR="00F706A8" w:rsidRPr="00F706A8">
        <w:rPr>
          <w:rFonts w:ascii="Times New Roman" w:hAnsi="Times New Roman" w:cs="Times New Roman"/>
          <w:sz w:val="24"/>
          <w:szCs w:val="24"/>
        </w:rPr>
        <w:t xml:space="preserve">Her </w:t>
      </w:r>
      <w:r w:rsidR="0069446A" w:rsidRPr="00F706A8">
        <w:rPr>
          <w:rFonts w:ascii="Times New Roman" w:hAnsi="Times New Roman" w:cs="Times New Roman"/>
          <w:sz w:val="24"/>
          <w:szCs w:val="24"/>
        </w:rPr>
        <w:t>il sağlık müdürlüğünün</w:t>
      </w:r>
      <w:r w:rsidR="00F706A8">
        <w:rPr>
          <w:rFonts w:ascii="Times New Roman" w:hAnsi="Times New Roman" w:cs="Times New Roman"/>
          <w:sz w:val="24"/>
          <w:szCs w:val="24"/>
        </w:rPr>
        <w:t xml:space="preserve"> </w:t>
      </w:r>
      <w:r w:rsidR="008608AA">
        <w:rPr>
          <w:rFonts w:ascii="Times New Roman" w:hAnsi="Times New Roman" w:cs="Times New Roman"/>
          <w:sz w:val="24"/>
          <w:szCs w:val="24"/>
        </w:rPr>
        <w:t xml:space="preserve">(İSM) </w:t>
      </w:r>
      <w:r w:rsidR="00F706A8">
        <w:rPr>
          <w:rFonts w:ascii="Times New Roman" w:hAnsi="Times New Roman" w:cs="Times New Roman"/>
          <w:sz w:val="24"/>
          <w:szCs w:val="24"/>
        </w:rPr>
        <w:t>kendi koşullarını dikkate alarak</w:t>
      </w:r>
      <w:r w:rsidR="007329BE">
        <w:rPr>
          <w:rFonts w:ascii="Times New Roman" w:hAnsi="Times New Roman" w:cs="Times New Roman"/>
          <w:sz w:val="24"/>
          <w:szCs w:val="24"/>
        </w:rPr>
        <w:t>,</w:t>
      </w:r>
      <w:r w:rsidR="00F706A8">
        <w:rPr>
          <w:rFonts w:ascii="Times New Roman" w:hAnsi="Times New Roman" w:cs="Times New Roman"/>
          <w:sz w:val="24"/>
          <w:szCs w:val="24"/>
        </w:rPr>
        <w:t xml:space="preserve"> </w:t>
      </w:r>
      <w:r w:rsidR="00F706A8" w:rsidRPr="00F706A8">
        <w:rPr>
          <w:rFonts w:ascii="Times New Roman" w:hAnsi="Times New Roman" w:cs="Times New Roman"/>
          <w:sz w:val="24"/>
          <w:szCs w:val="24"/>
        </w:rPr>
        <w:t xml:space="preserve">gerekli gördüğü konulara yönelik </w:t>
      </w:r>
      <w:r w:rsidR="00F706A8">
        <w:rPr>
          <w:rFonts w:ascii="Times New Roman" w:hAnsi="Times New Roman" w:cs="Times New Roman"/>
          <w:sz w:val="24"/>
          <w:szCs w:val="24"/>
        </w:rPr>
        <w:t>eğitim içeriği hazırlaması uygun olacaktır. Eğitim içeriği hazırlanırken ilgi (b) Yönergede yer alan an</w:t>
      </w:r>
      <w:r w:rsidR="007329BE">
        <w:rPr>
          <w:rFonts w:ascii="Times New Roman" w:hAnsi="Times New Roman" w:cs="Times New Roman"/>
          <w:sz w:val="24"/>
          <w:szCs w:val="24"/>
        </w:rPr>
        <w:t>a</w:t>
      </w:r>
      <w:r w:rsidR="00F706A8">
        <w:rPr>
          <w:rFonts w:ascii="Times New Roman" w:hAnsi="Times New Roman" w:cs="Times New Roman"/>
          <w:sz w:val="24"/>
          <w:szCs w:val="24"/>
        </w:rPr>
        <w:t xml:space="preserve"> esaslar ve ilgi (c) Kılavuzda yer alan başlıkların dikkate alınması tavsiye edilmektedir.</w:t>
      </w:r>
    </w:p>
    <w:p w:rsidR="00F706A8" w:rsidRDefault="00F706A8"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2E1630">
        <w:rPr>
          <w:rFonts w:ascii="Times New Roman" w:hAnsi="Times New Roman" w:cs="Times New Roman"/>
          <w:sz w:val="24"/>
          <w:szCs w:val="24"/>
        </w:rPr>
        <w:t xml:space="preserve">İlgi (a) Yönergede bu gösterge için veri toplama ve analiz periyodu bir yıl olarak belirlenmiştir. Bu kapsamda </w:t>
      </w:r>
      <w:r w:rsidR="007329BE">
        <w:rPr>
          <w:rFonts w:ascii="Times New Roman" w:hAnsi="Times New Roman" w:cs="Times New Roman"/>
          <w:sz w:val="24"/>
          <w:szCs w:val="24"/>
        </w:rPr>
        <w:t>ilgili</w:t>
      </w:r>
      <w:r w:rsidR="002E1630">
        <w:rPr>
          <w:rFonts w:ascii="Times New Roman" w:hAnsi="Times New Roman" w:cs="Times New Roman"/>
          <w:sz w:val="24"/>
          <w:szCs w:val="24"/>
        </w:rPr>
        <w:t xml:space="preserve"> kurumlarca</w:t>
      </w:r>
      <w:r w:rsidR="0069446A">
        <w:rPr>
          <w:rFonts w:ascii="Times New Roman" w:hAnsi="Times New Roman" w:cs="Times New Roman"/>
          <w:sz w:val="24"/>
          <w:szCs w:val="24"/>
        </w:rPr>
        <w:t xml:space="preserve"> (bu göstergeden değerlendirmeye tabi tutulacak kurumlar) </w:t>
      </w:r>
      <w:r w:rsidR="00496CE4">
        <w:rPr>
          <w:rFonts w:ascii="Times New Roman" w:hAnsi="Times New Roman" w:cs="Times New Roman"/>
          <w:sz w:val="24"/>
          <w:szCs w:val="24"/>
        </w:rPr>
        <w:t>,</w:t>
      </w:r>
      <w:r w:rsidR="002E1630">
        <w:rPr>
          <w:rFonts w:ascii="Times New Roman" w:hAnsi="Times New Roman" w:cs="Times New Roman"/>
          <w:sz w:val="24"/>
          <w:szCs w:val="24"/>
        </w:rPr>
        <w:t xml:space="preserve"> 01 Aralık tarihi </w:t>
      </w:r>
      <w:r w:rsidR="00E85758">
        <w:rPr>
          <w:rFonts w:ascii="Times New Roman" w:hAnsi="Times New Roman" w:cs="Times New Roman"/>
          <w:sz w:val="24"/>
          <w:szCs w:val="24"/>
        </w:rPr>
        <w:t>esas</w:t>
      </w:r>
      <w:r w:rsidR="002E1630">
        <w:rPr>
          <w:rFonts w:ascii="Times New Roman" w:hAnsi="Times New Roman" w:cs="Times New Roman"/>
          <w:sz w:val="24"/>
          <w:szCs w:val="24"/>
        </w:rPr>
        <w:t xml:space="preserve"> alınmak suretiyle </w:t>
      </w:r>
      <w:r w:rsidR="00CA0953">
        <w:rPr>
          <w:rFonts w:ascii="Times New Roman" w:hAnsi="Times New Roman" w:cs="Times New Roman"/>
          <w:sz w:val="24"/>
          <w:szCs w:val="24"/>
        </w:rPr>
        <w:t xml:space="preserve">gösterge kartında yer alan formül kullanılarak </w:t>
      </w:r>
      <w:r w:rsidR="002E1630">
        <w:rPr>
          <w:rFonts w:ascii="Times New Roman" w:hAnsi="Times New Roman" w:cs="Times New Roman"/>
          <w:sz w:val="24"/>
          <w:szCs w:val="24"/>
        </w:rPr>
        <w:t xml:space="preserve">gerekli hesaplamalar yapılacak, </w:t>
      </w:r>
      <w:r w:rsidR="00E85758">
        <w:rPr>
          <w:rFonts w:ascii="Times New Roman" w:hAnsi="Times New Roman" w:cs="Times New Roman"/>
          <w:sz w:val="24"/>
          <w:szCs w:val="24"/>
        </w:rPr>
        <w:t xml:space="preserve">hesaplanan </w:t>
      </w:r>
      <w:r w:rsidR="00CA0953">
        <w:rPr>
          <w:rFonts w:ascii="Times New Roman" w:hAnsi="Times New Roman" w:cs="Times New Roman"/>
          <w:sz w:val="24"/>
          <w:szCs w:val="24"/>
        </w:rPr>
        <w:t>puan</w:t>
      </w:r>
      <w:r w:rsidR="00E85758">
        <w:rPr>
          <w:rFonts w:ascii="Times New Roman" w:hAnsi="Times New Roman" w:cs="Times New Roman"/>
          <w:sz w:val="24"/>
          <w:szCs w:val="24"/>
        </w:rPr>
        <w:t xml:space="preserve"> </w:t>
      </w:r>
      <w:r w:rsidR="007329BE">
        <w:rPr>
          <w:rFonts w:ascii="Times New Roman" w:hAnsi="Times New Roman" w:cs="Times New Roman"/>
          <w:sz w:val="24"/>
          <w:szCs w:val="24"/>
        </w:rPr>
        <w:t xml:space="preserve">en geç 05 Aralık tarihine kadar </w:t>
      </w:r>
      <w:r w:rsidR="008608AA">
        <w:rPr>
          <w:rFonts w:ascii="Times New Roman" w:hAnsi="Times New Roman" w:cs="Times New Roman"/>
          <w:sz w:val="24"/>
          <w:szCs w:val="24"/>
        </w:rPr>
        <w:t>İSM’lere</w:t>
      </w:r>
      <w:r w:rsidR="00E85758">
        <w:rPr>
          <w:rFonts w:ascii="Times New Roman" w:hAnsi="Times New Roman" w:cs="Times New Roman"/>
          <w:sz w:val="24"/>
          <w:szCs w:val="24"/>
        </w:rPr>
        <w:t xml:space="preserve"> </w:t>
      </w:r>
      <w:r w:rsidR="007329BE">
        <w:rPr>
          <w:rFonts w:ascii="Times New Roman" w:hAnsi="Times New Roman" w:cs="Times New Roman"/>
          <w:sz w:val="24"/>
          <w:szCs w:val="24"/>
        </w:rPr>
        <w:t>gönderilecektir</w:t>
      </w:r>
      <w:r w:rsidR="00E85758">
        <w:rPr>
          <w:rFonts w:ascii="Times New Roman" w:hAnsi="Times New Roman" w:cs="Times New Roman"/>
          <w:sz w:val="24"/>
          <w:szCs w:val="24"/>
        </w:rPr>
        <w:t xml:space="preserve">. </w:t>
      </w:r>
      <w:r w:rsidR="008608AA">
        <w:rPr>
          <w:rFonts w:ascii="Times New Roman" w:hAnsi="Times New Roman" w:cs="Times New Roman"/>
          <w:sz w:val="24"/>
          <w:szCs w:val="24"/>
        </w:rPr>
        <w:t>İSM’ler</w:t>
      </w:r>
      <w:r w:rsidR="00496CE4">
        <w:rPr>
          <w:rFonts w:ascii="Times New Roman" w:hAnsi="Times New Roman" w:cs="Times New Roman"/>
          <w:sz w:val="24"/>
          <w:szCs w:val="24"/>
        </w:rPr>
        <w:t xml:space="preserve"> </w:t>
      </w:r>
      <w:r w:rsidR="00E85758">
        <w:rPr>
          <w:rFonts w:ascii="Times New Roman" w:hAnsi="Times New Roman" w:cs="Times New Roman"/>
          <w:sz w:val="24"/>
          <w:szCs w:val="24"/>
        </w:rPr>
        <w:t xml:space="preserve">bildirilen </w:t>
      </w:r>
      <w:r w:rsidR="00CA0953">
        <w:rPr>
          <w:rFonts w:ascii="Times New Roman" w:hAnsi="Times New Roman" w:cs="Times New Roman"/>
          <w:sz w:val="24"/>
          <w:szCs w:val="24"/>
        </w:rPr>
        <w:t>puanları</w:t>
      </w:r>
      <w:r w:rsidR="00E85758">
        <w:rPr>
          <w:rFonts w:ascii="Times New Roman" w:hAnsi="Times New Roman" w:cs="Times New Roman"/>
          <w:sz w:val="24"/>
          <w:szCs w:val="24"/>
        </w:rPr>
        <w:t xml:space="preserve"> </w:t>
      </w:r>
      <w:r w:rsidR="00496CE4">
        <w:rPr>
          <w:rFonts w:ascii="Times New Roman" w:hAnsi="Times New Roman" w:cs="Times New Roman"/>
          <w:sz w:val="24"/>
          <w:szCs w:val="24"/>
        </w:rPr>
        <w:t xml:space="preserve">tek bir liste olarak </w:t>
      </w:r>
      <w:r w:rsidR="00E85758">
        <w:rPr>
          <w:rFonts w:ascii="Times New Roman" w:hAnsi="Times New Roman" w:cs="Times New Roman"/>
          <w:sz w:val="24"/>
          <w:szCs w:val="24"/>
        </w:rPr>
        <w:t xml:space="preserve">birleştirecek ve en geç 15 Aralık tarihine kadar </w:t>
      </w:r>
      <w:r w:rsidR="00A80C7E" w:rsidRPr="0037188A">
        <w:rPr>
          <w:rFonts w:ascii="Times New Roman" w:hAnsi="Times New Roman" w:cs="Times New Roman"/>
          <w:sz w:val="24"/>
          <w:szCs w:val="24"/>
        </w:rPr>
        <w:t>Sağlık Bilgi Sistemleri Genel Müdürlüğüne</w:t>
      </w:r>
      <w:r w:rsidR="00A80C7E">
        <w:rPr>
          <w:rFonts w:ascii="Times New Roman" w:hAnsi="Times New Roman" w:cs="Times New Roman"/>
          <w:sz w:val="24"/>
          <w:szCs w:val="24"/>
        </w:rPr>
        <w:t xml:space="preserve"> </w:t>
      </w:r>
      <w:r w:rsidR="00496CE4">
        <w:rPr>
          <w:rFonts w:ascii="Times New Roman" w:hAnsi="Times New Roman" w:cs="Times New Roman"/>
          <w:sz w:val="24"/>
          <w:szCs w:val="24"/>
        </w:rPr>
        <w:t>(</w:t>
      </w:r>
      <w:r w:rsidR="00A80C7E">
        <w:rPr>
          <w:rFonts w:ascii="Times New Roman" w:hAnsi="Times New Roman" w:cs="Times New Roman"/>
          <w:sz w:val="24"/>
          <w:szCs w:val="24"/>
        </w:rPr>
        <w:t xml:space="preserve">tamamlanması halinde bu maksatla hazırlanmakta olan yazılıma girmek suretiyle, aksi durumda resmi yazı ile ve </w:t>
      </w:r>
      <w:r w:rsidR="00A80C7E" w:rsidRPr="004432C3">
        <w:rPr>
          <w:rFonts w:ascii="Times New Roman" w:hAnsi="Times New Roman" w:cs="Times New Roman"/>
          <w:sz w:val="24"/>
          <w:szCs w:val="24"/>
        </w:rPr>
        <w:t>e-posta ile</w:t>
      </w:r>
      <w:r w:rsidR="00A80C7E" w:rsidRPr="0037188A">
        <w:t xml:space="preserve"> </w:t>
      </w:r>
      <w:hyperlink r:id="rId8" w:history="1">
        <w:r w:rsidR="00A80C7E" w:rsidRPr="0037188A">
          <w:rPr>
            <w:rStyle w:val="Kpr"/>
            <w:rFonts w:ascii="Times New Roman" w:hAnsi="Times New Roman" w:cs="Times New Roman"/>
            <w:sz w:val="24"/>
            <w:szCs w:val="24"/>
          </w:rPr>
          <w:t>bilgiguvenligi@saglik.gov.tr</w:t>
        </w:r>
      </w:hyperlink>
      <w:r w:rsidR="00A80C7E" w:rsidRPr="0037188A">
        <w:rPr>
          <w:rFonts w:ascii="Times New Roman" w:hAnsi="Times New Roman" w:cs="Times New Roman"/>
          <w:color w:val="FF0000"/>
          <w:sz w:val="24"/>
          <w:szCs w:val="24"/>
        </w:rPr>
        <w:t xml:space="preserve"> </w:t>
      </w:r>
      <w:r w:rsidR="00A80C7E" w:rsidRPr="004432C3">
        <w:rPr>
          <w:rFonts w:ascii="Times New Roman" w:hAnsi="Times New Roman" w:cs="Times New Roman"/>
          <w:sz w:val="24"/>
          <w:szCs w:val="24"/>
        </w:rPr>
        <w:t>adresine</w:t>
      </w:r>
      <w:r w:rsidR="00496CE4" w:rsidRPr="0037188A">
        <w:rPr>
          <w:rFonts w:ascii="Times New Roman" w:hAnsi="Times New Roman" w:cs="Times New Roman"/>
          <w:sz w:val="24"/>
          <w:szCs w:val="24"/>
        </w:rPr>
        <w:t>)</w:t>
      </w:r>
      <w:r w:rsidR="00E85758" w:rsidRPr="0037188A">
        <w:rPr>
          <w:rFonts w:ascii="Times New Roman" w:hAnsi="Times New Roman" w:cs="Times New Roman"/>
          <w:sz w:val="24"/>
          <w:szCs w:val="24"/>
        </w:rPr>
        <w:t xml:space="preserve"> </w:t>
      </w:r>
      <w:r w:rsidR="00E85758">
        <w:rPr>
          <w:rFonts w:ascii="Times New Roman" w:hAnsi="Times New Roman" w:cs="Times New Roman"/>
          <w:sz w:val="24"/>
          <w:szCs w:val="24"/>
        </w:rPr>
        <w:t>gönderecektir.</w:t>
      </w:r>
    </w:p>
    <w:p w:rsidR="00E4493A" w:rsidRDefault="00E85758"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Farkındalık eğitimleri yüz yüze veya uzaktan eğitim şeklinde </w:t>
      </w:r>
      <w:r w:rsidR="00496CE4">
        <w:rPr>
          <w:rFonts w:ascii="Times New Roman" w:hAnsi="Times New Roman" w:cs="Times New Roman"/>
          <w:sz w:val="24"/>
          <w:szCs w:val="24"/>
        </w:rPr>
        <w:t>yapılabilecektir</w:t>
      </w:r>
      <w:r>
        <w:rPr>
          <w:rFonts w:ascii="Times New Roman" w:hAnsi="Times New Roman" w:cs="Times New Roman"/>
          <w:sz w:val="24"/>
          <w:szCs w:val="24"/>
        </w:rPr>
        <w:t xml:space="preserve">. Ancak bilgilerin bir web sayfasında yayımlanması ve tüm personelin buradan okuması tarzındaki karşılıklı etkileşim olmayan çözümler kabul edilmeyecektir. </w:t>
      </w:r>
    </w:p>
    <w:p w:rsidR="00E85758" w:rsidRDefault="00E85758"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Kurumlar tarafından verilen farkındalık eğitimlerine ilişkin kayıtlar, ihtiyaç olması durumunda örnekleme usulü ile yapılacak denetimlerde kullanılmak üzere</w:t>
      </w:r>
      <w:r w:rsidR="00AF7131">
        <w:rPr>
          <w:rFonts w:ascii="Times New Roman" w:hAnsi="Times New Roman" w:cs="Times New Roman"/>
          <w:sz w:val="24"/>
          <w:szCs w:val="24"/>
        </w:rPr>
        <w:t xml:space="preserve">, </w:t>
      </w:r>
      <w:r>
        <w:rPr>
          <w:rFonts w:ascii="Times New Roman" w:hAnsi="Times New Roman" w:cs="Times New Roman"/>
          <w:sz w:val="24"/>
          <w:szCs w:val="24"/>
        </w:rPr>
        <w:t>bir sonraki yılın Temmuz ayına kadar saklanacaktır.</w:t>
      </w:r>
    </w:p>
    <w:p w:rsidR="00E85758" w:rsidRPr="00496CE4" w:rsidRDefault="004432C3" w:rsidP="0037188A">
      <w:pPr>
        <w:pStyle w:val="ListeParagraf"/>
        <w:autoSpaceDE w:val="0"/>
        <w:autoSpaceDN w:val="0"/>
        <w:adjustRightInd w:val="0"/>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496CE4" w:rsidRPr="00496CE4">
        <w:rPr>
          <w:rFonts w:ascii="Times New Roman" w:hAnsi="Times New Roman" w:cs="Times New Roman"/>
          <w:b/>
          <w:sz w:val="24"/>
          <w:szCs w:val="24"/>
        </w:rPr>
        <w:t>İl Genelindeki Tüm Kurumların Bilgi Güvenliği Politikalarına Uyum Oranı</w:t>
      </w:r>
      <w:r w:rsidR="00496CE4">
        <w:rPr>
          <w:rFonts w:ascii="Times New Roman" w:hAnsi="Times New Roman" w:cs="Times New Roman"/>
          <w:b/>
          <w:sz w:val="24"/>
          <w:szCs w:val="24"/>
        </w:rPr>
        <w:t>:</w:t>
      </w:r>
    </w:p>
    <w:p w:rsidR="00AF7131" w:rsidRDefault="00496CE4"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Göstergede yer alan “</w:t>
      </w:r>
      <w:r w:rsidRPr="00113229">
        <w:rPr>
          <w:rFonts w:ascii="Times New Roman" w:hAnsi="Times New Roman" w:cs="Times New Roman"/>
          <w:b/>
          <w:sz w:val="24"/>
          <w:szCs w:val="24"/>
        </w:rPr>
        <w:t>tüm kurumlar</w:t>
      </w:r>
      <w:r>
        <w:rPr>
          <w:rFonts w:ascii="Times New Roman" w:hAnsi="Times New Roman" w:cs="Times New Roman"/>
          <w:sz w:val="24"/>
          <w:szCs w:val="24"/>
        </w:rPr>
        <w:t xml:space="preserve">” ifadesi 2018 yılı için </w:t>
      </w:r>
      <w:r w:rsidR="002B35C4">
        <w:rPr>
          <w:rFonts w:ascii="Times New Roman" w:hAnsi="Times New Roman" w:cs="Times New Roman"/>
          <w:sz w:val="24"/>
          <w:szCs w:val="24"/>
        </w:rPr>
        <w:t>“</w:t>
      </w:r>
      <w:r w:rsidR="008608AA" w:rsidRPr="00113229">
        <w:rPr>
          <w:rFonts w:ascii="Times New Roman" w:hAnsi="Times New Roman" w:cs="Times New Roman"/>
          <w:b/>
          <w:sz w:val="24"/>
          <w:szCs w:val="24"/>
        </w:rPr>
        <w:t>İSM’ye</w:t>
      </w:r>
      <w:r w:rsidRPr="00113229">
        <w:rPr>
          <w:rFonts w:ascii="Times New Roman" w:hAnsi="Times New Roman" w:cs="Times New Roman"/>
          <w:b/>
          <w:sz w:val="24"/>
          <w:szCs w:val="24"/>
        </w:rPr>
        <w:t xml:space="preserve"> bağlı </w:t>
      </w:r>
      <w:r w:rsidR="0069446A" w:rsidRPr="00113229">
        <w:rPr>
          <w:rFonts w:ascii="Times New Roman" w:hAnsi="Times New Roman" w:cs="Times New Roman"/>
          <w:b/>
          <w:sz w:val="24"/>
          <w:szCs w:val="24"/>
        </w:rPr>
        <w:t>kamu hastaneleri</w:t>
      </w:r>
      <w:r w:rsidR="002B35C4">
        <w:rPr>
          <w:rFonts w:ascii="Times New Roman" w:hAnsi="Times New Roman" w:cs="Times New Roman"/>
          <w:sz w:val="24"/>
          <w:szCs w:val="24"/>
        </w:rPr>
        <w:t>”</w:t>
      </w:r>
      <w:r>
        <w:rPr>
          <w:rFonts w:ascii="Times New Roman" w:hAnsi="Times New Roman" w:cs="Times New Roman"/>
          <w:sz w:val="24"/>
          <w:szCs w:val="24"/>
        </w:rPr>
        <w:t xml:space="preserve"> olarak uygulanacaktır. Sonraki yıllarda Sağlık Bilgi Sistemleri Genel Müdürlüğü tarafından yayınlanacak uygulama direktifleri ile </w:t>
      </w:r>
      <w:r w:rsidR="00113229">
        <w:rPr>
          <w:rFonts w:ascii="Times New Roman" w:hAnsi="Times New Roman" w:cs="Times New Roman"/>
          <w:sz w:val="24"/>
          <w:szCs w:val="24"/>
        </w:rPr>
        <w:t xml:space="preserve">bu </w:t>
      </w:r>
      <w:r>
        <w:rPr>
          <w:rFonts w:ascii="Times New Roman" w:hAnsi="Times New Roman" w:cs="Times New Roman"/>
          <w:sz w:val="24"/>
          <w:szCs w:val="24"/>
        </w:rPr>
        <w:t>kapsam genişletilecektir.</w:t>
      </w:r>
    </w:p>
    <w:p w:rsidR="00AF7131" w:rsidRDefault="002B35C4"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F75052">
        <w:rPr>
          <w:rFonts w:ascii="Times New Roman" w:hAnsi="Times New Roman" w:cs="Times New Roman"/>
          <w:sz w:val="24"/>
          <w:szCs w:val="24"/>
        </w:rPr>
        <w:t xml:space="preserve">Bilgi güvenliği politikaları ile uyum kapsamında </w:t>
      </w:r>
      <w:r w:rsidR="008608AA">
        <w:rPr>
          <w:rFonts w:ascii="Times New Roman" w:hAnsi="Times New Roman" w:cs="Times New Roman"/>
          <w:sz w:val="24"/>
          <w:szCs w:val="24"/>
        </w:rPr>
        <w:t>İSM</w:t>
      </w:r>
      <w:r w:rsidR="00F75052">
        <w:rPr>
          <w:rFonts w:ascii="Times New Roman" w:hAnsi="Times New Roman" w:cs="Times New Roman"/>
          <w:sz w:val="24"/>
          <w:szCs w:val="24"/>
        </w:rPr>
        <w:t xml:space="preserve"> ve bağlısı </w:t>
      </w:r>
      <w:r w:rsidR="0069446A">
        <w:rPr>
          <w:rFonts w:ascii="Times New Roman" w:hAnsi="Times New Roman" w:cs="Times New Roman"/>
          <w:sz w:val="24"/>
          <w:szCs w:val="24"/>
        </w:rPr>
        <w:t xml:space="preserve">kamu hastanelerince </w:t>
      </w:r>
      <w:r w:rsidR="0069446A">
        <w:rPr>
          <w:rFonts w:ascii="Times New Roman" w:hAnsi="Times New Roman" w:cs="Times New Roman"/>
          <w:sz w:val="24"/>
          <w:szCs w:val="24"/>
        </w:rPr>
        <w:br/>
      </w:r>
      <w:r w:rsidR="00F75052">
        <w:rPr>
          <w:rFonts w:ascii="Times New Roman" w:hAnsi="Times New Roman" w:cs="Times New Roman"/>
          <w:sz w:val="24"/>
          <w:szCs w:val="24"/>
        </w:rPr>
        <w:t>E</w:t>
      </w:r>
      <w:r w:rsidR="0069446A">
        <w:rPr>
          <w:rFonts w:ascii="Times New Roman" w:hAnsi="Times New Roman" w:cs="Times New Roman"/>
          <w:sz w:val="24"/>
          <w:szCs w:val="24"/>
        </w:rPr>
        <w:t>K</w:t>
      </w:r>
      <w:r w:rsidR="00F75052">
        <w:rPr>
          <w:rFonts w:ascii="Times New Roman" w:hAnsi="Times New Roman" w:cs="Times New Roman"/>
          <w:sz w:val="24"/>
          <w:szCs w:val="24"/>
        </w:rPr>
        <w:t>-</w:t>
      </w:r>
      <w:r w:rsidR="004432C3">
        <w:rPr>
          <w:rFonts w:ascii="Times New Roman" w:hAnsi="Times New Roman" w:cs="Times New Roman"/>
          <w:sz w:val="24"/>
          <w:szCs w:val="24"/>
        </w:rPr>
        <w:t>2</w:t>
      </w:r>
      <w:r w:rsidR="00F75052">
        <w:rPr>
          <w:rFonts w:ascii="Times New Roman" w:hAnsi="Times New Roman" w:cs="Times New Roman"/>
          <w:sz w:val="24"/>
          <w:szCs w:val="24"/>
        </w:rPr>
        <w:t xml:space="preserve">’de yer alan başlıklarda açıklanan konuları gerçekleştirmeleri ve bunun delili olarak yine ekte belirtilen çıktıların üretilmesi ve sunulması beklenmektedir. </w:t>
      </w:r>
    </w:p>
    <w:p w:rsidR="008D01D7" w:rsidRDefault="00F75052"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Kurumların bu göstergeden “başarılı/uyumlu” sayılabilmeleri için E</w:t>
      </w:r>
      <w:r w:rsidR="0069446A">
        <w:rPr>
          <w:rFonts w:ascii="Times New Roman" w:hAnsi="Times New Roman" w:cs="Times New Roman"/>
          <w:sz w:val="24"/>
          <w:szCs w:val="24"/>
        </w:rPr>
        <w:t>K</w:t>
      </w:r>
      <w:r>
        <w:rPr>
          <w:rFonts w:ascii="Times New Roman" w:hAnsi="Times New Roman" w:cs="Times New Roman"/>
          <w:sz w:val="24"/>
          <w:szCs w:val="24"/>
        </w:rPr>
        <w:t>-</w:t>
      </w:r>
      <w:r w:rsidR="004432C3">
        <w:rPr>
          <w:rFonts w:ascii="Times New Roman" w:hAnsi="Times New Roman" w:cs="Times New Roman"/>
          <w:sz w:val="24"/>
          <w:szCs w:val="24"/>
        </w:rPr>
        <w:t>2</w:t>
      </w:r>
      <w:r>
        <w:rPr>
          <w:rFonts w:ascii="Times New Roman" w:hAnsi="Times New Roman" w:cs="Times New Roman"/>
          <w:sz w:val="24"/>
          <w:szCs w:val="24"/>
        </w:rPr>
        <w:t>’de belirtilen başlıkların</w:t>
      </w:r>
      <w:r w:rsidR="004432C3">
        <w:rPr>
          <w:rFonts w:ascii="Times New Roman" w:hAnsi="Times New Roman" w:cs="Times New Roman"/>
          <w:sz w:val="24"/>
          <w:szCs w:val="24"/>
        </w:rPr>
        <w:t xml:space="preserve"> tümünün tamamlanmış olması gerekmektedir. Bu maddelerden birinin bile tamamlanmamış olması durumunda</w:t>
      </w:r>
      <w:r>
        <w:rPr>
          <w:rFonts w:ascii="Times New Roman" w:hAnsi="Times New Roman" w:cs="Times New Roman"/>
          <w:sz w:val="24"/>
          <w:szCs w:val="24"/>
        </w:rPr>
        <w:t xml:space="preserve"> ilgili kurum bu göstergeden “başarısız/uyumsuz” sayılacaktır.</w:t>
      </w:r>
      <w:r w:rsidR="008D01D7">
        <w:rPr>
          <w:rFonts w:ascii="Times New Roman" w:hAnsi="Times New Roman" w:cs="Times New Roman"/>
          <w:sz w:val="24"/>
          <w:szCs w:val="24"/>
        </w:rPr>
        <w:t xml:space="preserve"> </w:t>
      </w:r>
      <w:r w:rsidR="00A80C7E">
        <w:rPr>
          <w:rFonts w:ascii="Times New Roman" w:hAnsi="Times New Roman" w:cs="Times New Roman"/>
          <w:sz w:val="24"/>
          <w:szCs w:val="24"/>
        </w:rPr>
        <w:t xml:space="preserve">Herhangi bir kriterin idari, hukuki veya teknik bir nedenle yapılmasının fiilen imkânsız olma durumu için Bakanlık BGYS Birimi ile irtibat kurulacaktır. Geçerli bir fiili </w:t>
      </w:r>
      <w:r w:rsidR="00A80C7E">
        <w:rPr>
          <w:rFonts w:ascii="Times New Roman" w:hAnsi="Times New Roman" w:cs="Times New Roman"/>
          <w:sz w:val="24"/>
          <w:szCs w:val="24"/>
        </w:rPr>
        <w:lastRenderedPageBreak/>
        <w:t xml:space="preserve">imkânsızlık durumu olması durumunda ilgili kurum söz konusu başlıktan başarılı olmuş sayılacaktır. </w:t>
      </w:r>
    </w:p>
    <w:p w:rsidR="008608AA" w:rsidRDefault="00A80C7E"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br w:type="column"/>
      </w:r>
      <w:r w:rsidR="00F75052">
        <w:rPr>
          <w:rFonts w:ascii="Times New Roman" w:hAnsi="Times New Roman" w:cs="Times New Roman"/>
          <w:sz w:val="24"/>
          <w:szCs w:val="24"/>
        </w:rPr>
        <w:lastRenderedPageBreak/>
        <w:tab/>
      </w:r>
      <w:r w:rsidR="008608AA">
        <w:rPr>
          <w:rFonts w:ascii="Times New Roman" w:hAnsi="Times New Roman" w:cs="Times New Roman"/>
          <w:sz w:val="24"/>
          <w:szCs w:val="24"/>
        </w:rPr>
        <w:t xml:space="preserve">İlgi (a) Yönergede bu gösterge için veri toplama ve analiz periyodu bir yıl olarak belirlenmiştir. Bu kapsamda </w:t>
      </w:r>
      <w:r w:rsidR="00F75052">
        <w:rPr>
          <w:rFonts w:ascii="Times New Roman" w:hAnsi="Times New Roman" w:cs="Times New Roman"/>
          <w:sz w:val="24"/>
          <w:szCs w:val="24"/>
        </w:rPr>
        <w:t>Hastaneler E</w:t>
      </w:r>
      <w:r w:rsidR="00C8784B">
        <w:rPr>
          <w:rFonts w:ascii="Times New Roman" w:hAnsi="Times New Roman" w:cs="Times New Roman"/>
          <w:sz w:val="24"/>
          <w:szCs w:val="24"/>
        </w:rPr>
        <w:t>K</w:t>
      </w:r>
      <w:bookmarkStart w:id="0" w:name="_GoBack"/>
      <w:bookmarkEnd w:id="0"/>
      <w:r w:rsidR="00F75052">
        <w:rPr>
          <w:rFonts w:ascii="Times New Roman" w:hAnsi="Times New Roman" w:cs="Times New Roman"/>
          <w:sz w:val="24"/>
          <w:szCs w:val="24"/>
        </w:rPr>
        <w:t>-</w:t>
      </w:r>
      <w:r w:rsidR="004432C3">
        <w:rPr>
          <w:rFonts w:ascii="Times New Roman" w:hAnsi="Times New Roman" w:cs="Times New Roman"/>
          <w:sz w:val="24"/>
          <w:szCs w:val="24"/>
        </w:rPr>
        <w:t>2</w:t>
      </w:r>
      <w:r w:rsidR="00F75052">
        <w:rPr>
          <w:rFonts w:ascii="Times New Roman" w:hAnsi="Times New Roman" w:cs="Times New Roman"/>
          <w:sz w:val="24"/>
          <w:szCs w:val="24"/>
        </w:rPr>
        <w:t>’de belirtilen başlıklar</w:t>
      </w:r>
      <w:r w:rsidR="008608AA">
        <w:rPr>
          <w:rFonts w:ascii="Times New Roman" w:hAnsi="Times New Roman" w:cs="Times New Roman"/>
          <w:sz w:val="24"/>
          <w:szCs w:val="24"/>
        </w:rPr>
        <w:t xml:space="preserve">ı gerçekleştirdiklerini gösteren çıktıları en geç 01 Aralık 2018 tarihine kadar </w:t>
      </w:r>
      <w:r w:rsidR="00F75052">
        <w:rPr>
          <w:rFonts w:ascii="Times New Roman" w:hAnsi="Times New Roman" w:cs="Times New Roman"/>
          <w:sz w:val="24"/>
          <w:szCs w:val="24"/>
        </w:rPr>
        <w:t xml:space="preserve">bağlı bulundukları </w:t>
      </w:r>
      <w:r w:rsidR="008608AA">
        <w:rPr>
          <w:rFonts w:ascii="Times New Roman" w:hAnsi="Times New Roman" w:cs="Times New Roman"/>
          <w:sz w:val="24"/>
          <w:szCs w:val="24"/>
        </w:rPr>
        <w:t>İSM’ye</w:t>
      </w:r>
      <w:r w:rsidR="00F75052">
        <w:rPr>
          <w:rFonts w:ascii="Times New Roman" w:hAnsi="Times New Roman" w:cs="Times New Roman"/>
          <w:sz w:val="24"/>
          <w:szCs w:val="24"/>
        </w:rPr>
        <w:t xml:space="preserve"> gönder</w:t>
      </w:r>
      <w:r w:rsidR="008608AA">
        <w:rPr>
          <w:rFonts w:ascii="Times New Roman" w:hAnsi="Times New Roman" w:cs="Times New Roman"/>
          <w:sz w:val="24"/>
          <w:szCs w:val="24"/>
        </w:rPr>
        <w:t>ecektir. Gönderilen çıktılar, İSM’lerin Bilgi Güvenliği Alt Komisyonu tarafından d</w:t>
      </w:r>
      <w:r w:rsidR="0069446A">
        <w:rPr>
          <w:rFonts w:ascii="Times New Roman" w:hAnsi="Times New Roman" w:cs="Times New Roman"/>
          <w:sz w:val="24"/>
          <w:szCs w:val="24"/>
        </w:rPr>
        <w:t>eğerlendirilecek ve sonuçları EK</w:t>
      </w:r>
      <w:r w:rsidR="008608AA">
        <w:rPr>
          <w:rFonts w:ascii="Times New Roman" w:hAnsi="Times New Roman" w:cs="Times New Roman"/>
          <w:sz w:val="24"/>
          <w:szCs w:val="24"/>
        </w:rPr>
        <w:t>-</w:t>
      </w:r>
      <w:r w:rsidR="004432C3">
        <w:rPr>
          <w:rFonts w:ascii="Times New Roman" w:hAnsi="Times New Roman" w:cs="Times New Roman"/>
          <w:sz w:val="24"/>
          <w:szCs w:val="24"/>
        </w:rPr>
        <w:t>3</w:t>
      </w:r>
      <w:r w:rsidR="008608AA">
        <w:rPr>
          <w:rFonts w:ascii="Times New Roman" w:hAnsi="Times New Roman" w:cs="Times New Roman"/>
          <w:sz w:val="24"/>
          <w:szCs w:val="24"/>
        </w:rPr>
        <w:t xml:space="preserve"> Listeye işlenecektir. </w:t>
      </w:r>
    </w:p>
    <w:p w:rsidR="00F75052" w:rsidRDefault="008608AA"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69446A">
        <w:rPr>
          <w:rFonts w:ascii="Times New Roman" w:hAnsi="Times New Roman" w:cs="Times New Roman"/>
          <w:sz w:val="24"/>
          <w:szCs w:val="24"/>
        </w:rPr>
        <w:t>İSM’nin kendisine ait EK</w:t>
      </w:r>
      <w:r w:rsidR="00ED462E">
        <w:rPr>
          <w:rFonts w:ascii="Times New Roman" w:hAnsi="Times New Roman" w:cs="Times New Roman"/>
          <w:sz w:val="24"/>
          <w:szCs w:val="24"/>
        </w:rPr>
        <w:t>-</w:t>
      </w:r>
      <w:r w:rsidR="004432C3">
        <w:rPr>
          <w:rFonts w:ascii="Times New Roman" w:hAnsi="Times New Roman" w:cs="Times New Roman"/>
          <w:sz w:val="24"/>
          <w:szCs w:val="24"/>
        </w:rPr>
        <w:t>2</w:t>
      </w:r>
      <w:r w:rsidR="00ED462E">
        <w:rPr>
          <w:rFonts w:ascii="Times New Roman" w:hAnsi="Times New Roman" w:cs="Times New Roman"/>
          <w:sz w:val="24"/>
          <w:szCs w:val="24"/>
        </w:rPr>
        <w:t xml:space="preserve"> Başlıklara ilişkin çıktılar, </w:t>
      </w:r>
      <w:r w:rsidR="0069446A">
        <w:rPr>
          <w:rFonts w:ascii="Times New Roman" w:hAnsi="Times New Roman" w:cs="Times New Roman"/>
          <w:sz w:val="24"/>
          <w:szCs w:val="24"/>
        </w:rPr>
        <w:t>EK</w:t>
      </w:r>
      <w:r>
        <w:rPr>
          <w:rFonts w:ascii="Times New Roman" w:hAnsi="Times New Roman" w:cs="Times New Roman"/>
          <w:sz w:val="24"/>
          <w:szCs w:val="24"/>
        </w:rPr>
        <w:t>-</w:t>
      </w:r>
      <w:r w:rsidR="00A80C7E">
        <w:rPr>
          <w:rFonts w:ascii="Times New Roman" w:hAnsi="Times New Roman" w:cs="Times New Roman"/>
          <w:sz w:val="24"/>
          <w:szCs w:val="24"/>
        </w:rPr>
        <w:t>3 List</w:t>
      </w:r>
      <w:r w:rsidR="004432C3">
        <w:rPr>
          <w:rFonts w:ascii="Times New Roman" w:hAnsi="Times New Roman" w:cs="Times New Roman"/>
          <w:sz w:val="24"/>
          <w:szCs w:val="24"/>
        </w:rPr>
        <w:t>e</w:t>
      </w:r>
      <w:r w:rsidR="0069446A">
        <w:rPr>
          <w:rFonts w:ascii="Times New Roman" w:hAnsi="Times New Roman" w:cs="Times New Roman"/>
          <w:sz w:val="24"/>
          <w:szCs w:val="24"/>
        </w:rPr>
        <w:t xml:space="preserve"> ve h</w:t>
      </w:r>
      <w:r>
        <w:rPr>
          <w:rFonts w:ascii="Times New Roman" w:hAnsi="Times New Roman" w:cs="Times New Roman"/>
          <w:sz w:val="24"/>
          <w:szCs w:val="24"/>
        </w:rPr>
        <w:t xml:space="preserve">astaneler tarafından </w:t>
      </w:r>
      <w:r w:rsidR="00ED462E">
        <w:rPr>
          <w:rFonts w:ascii="Times New Roman" w:hAnsi="Times New Roman" w:cs="Times New Roman"/>
          <w:sz w:val="24"/>
          <w:szCs w:val="24"/>
        </w:rPr>
        <w:t>İSM’ye</w:t>
      </w:r>
      <w:r>
        <w:rPr>
          <w:rFonts w:ascii="Times New Roman" w:hAnsi="Times New Roman" w:cs="Times New Roman"/>
          <w:sz w:val="24"/>
          <w:szCs w:val="24"/>
        </w:rPr>
        <w:t xml:space="preserve"> gönderilen çıktılardan üç farklı hastaneye ait belgeler (bir adet eğitim araştırma hastanesi, bir adet yan dal hastanesi ve bir adet devlet hastanesi olacak şekilde) en geç 31 Aralık 2018 tarihine kadar </w:t>
      </w:r>
      <w:r w:rsidR="00A80C7E">
        <w:rPr>
          <w:rFonts w:ascii="Times New Roman" w:hAnsi="Times New Roman" w:cs="Times New Roman"/>
          <w:sz w:val="24"/>
          <w:szCs w:val="24"/>
        </w:rPr>
        <w:t xml:space="preserve">Sağlık Bilgi Sistemleri Genel Müdürlüğüne </w:t>
      </w:r>
      <w:r>
        <w:rPr>
          <w:rFonts w:ascii="Times New Roman" w:hAnsi="Times New Roman" w:cs="Times New Roman"/>
          <w:sz w:val="24"/>
          <w:szCs w:val="24"/>
        </w:rPr>
        <w:t>(</w:t>
      </w:r>
      <w:r w:rsidR="004432C3">
        <w:rPr>
          <w:rFonts w:ascii="Times New Roman" w:hAnsi="Times New Roman" w:cs="Times New Roman"/>
          <w:sz w:val="24"/>
          <w:szCs w:val="24"/>
        </w:rPr>
        <w:t xml:space="preserve">tamamlanması halinde bu maksatla hazırlanmakta olan yazılıma girmek suretiyle, aksi durumda resmi yazı </w:t>
      </w:r>
      <w:r w:rsidR="00A80C7E">
        <w:rPr>
          <w:rFonts w:ascii="Times New Roman" w:hAnsi="Times New Roman" w:cs="Times New Roman"/>
          <w:sz w:val="24"/>
          <w:szCs w:val="24"/>
        </w:rPr>
        <w:t xml:space="preserve">ile </w:t>
      </w:r>
      <w:r w:rsidR="004432C3">
        <w:rPr>
          <w:rFonts w:ascii="Times New Roman" w:hAnsi="Times New Roman" w:cs="Times New Roman"/>
          <w:sz w:val="24"/>
          <w:szCs w:val="24"/>
        </w:rPr>
        <w:t xml:space="preserve">ve </w:t>
      </w:r>
      <w:r w:rsidR="00A80C7E" w:rsidRPr="004432C3">
        <w:rPr>
          <w:rFonts w:ascii="Times New Roman" w:hAnsi="Times New Roman" w:cs="Times New Roman"/>
          <w:sz w:val="24"/>
          <w:szCs w:val="24"/>
        </w:rPr>
        <w:t>e-posta ile</w:t>
      </w:r>
      <w:r w:rsidR="00A80C7E" w:rsidRPr="0037188A">
        <w:t xml:space="preserve"> </w:t>
      </w:r>
      <w:hyperlink r:id="rId9" w:history="1">
        <w:r w:rsidR="004432C3" w:rsidRPr="0037188A">
          <w:rPr>
            <w:rStyle w:val="Kpr"/>
            <w:rFonts w:ascii="Times New Roman" w:hAnsi="Times New Roman" w:cs="Times New Roman"/>
            <w:sz w:val="24"/>
            <w:szCs w:val="24"/>
          </w:rPr>
          <w:t>bilgiguvenligi@saglik.gov.tr</w:t>
        </w:r>
      </w:hyperlink>
      <w:r w:rsidR="004432C3" w:rsidRPr="0037188A">
        <w:rPr>
          <w:rFonts w:ascii="Times New Roman" w:hAnsi="Times New Roman" w:cs="Times New Roman"/>
          <w:color w:val="FF0000"/>
          <w:sz w:val="24"/>
          <w:szCs w:val="24"/>
        </w:rPr>
        <w:t xml:space="preserve"> </w:t>
      </w:r>
      <w:r w:rsidR="004432C3" w:rsidRPr="004432C3">
        <w:rPr>
          <w:rFonts w:ascii="Times New Roman" w:hAnsi="Times New Roman" w:cs="Times New Roman"/>
          <w:sz w:val="24"/>
          <w:szCs w:val="24"/>
        </w:rPr>
        <w:t>adresine</w:t>
      </w:r>
      <w:r w:rsidRPr="008D01D7">
        <w:rPr>
          <w:rFonts w:ascii="Times New Roman" w:hAnsi="Times New Roman" w:cs="Times New Roman"/>
          <w:sz w:val="24"/>
          <w:szCs w:val="24"/>
        </w:rPr>
        <w:t>)</w:t>
      </w:r>
      <w:r>
        <w:rPr>
          <w:rFonts w:ascii="Times New Roman" w:hAnsi="Times New Roman" w:cs="Times New Roman"/>
          <w:sz w:val="24"/>
          <w:szCs w:val="24"/>
        </w:rPr>
        <w:t xml:space="preserve"> gönderecektir.</w:t>
      </w:r>
    </w:p>
    <w:p w:rsidR="00CA0953" w:rsidRDefault="00ED462E" w:rsidP="0037188A">
      <w:pPr>
        <w:pStyle w:val="ListeParagraf"/>
        <w:autoSpaceDE w:val="0"/>
        <w:autoSpaceDN w:val="0"/>
        <w:adjustRightInd w:val="0"/>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CA0953">
        <w:rPr>
          <w:rFonts w:ascii="Times New Roman" w:hAnsi="Times New Roman" w:cs="Times New Roman"/>
          <w:sz w:val="24"/>
          <w:szCs w:val="24"/>
        </w:rPr>
        <w:t>Hastaneler tarafından İSM’lere gönderilen kayıtlar, ihtiyaç olması durumunda örnekleme usulü ile yapılacak denetimlerde kullanılmak üzere, bir sonraki yılın Temmuz ayına kadar İSM tarafından saklanacaktır.</w:t>
      </w:r>
    </w:p>
    <w:sectPr w:rsidR="00CA0953" w:rsidSect="0069446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21" w:rsidRDefault="004D2721">
      <w:r>
        <w:separator/>
      </w:r>
    </w:p>
  </w:endnote>
  <w:endnote w:type="continuationSeparator" w:id="0">
    <w:p w:rsidR="004D2721" w:rsidRDefault="004D2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88" w:rsidRDefault="00AF33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EE" w:rsidRDefault="00AD5911" w:rsidP="00AF3388">
    <w:pPr>
      <w:pStyle w:val="Altbilgi"/>
      <w:numPr>
        <w:ilvl w:val="0"/>
        <w:numId w:val="26"/>
      </w:numPr>
      <w:tabs>
        <w:tab w:val="clear" w:pos="4536"/>
        <w:tab w:val="center" w:pos="4535"/>
        <w:tab w:val="left" w:pos="6405"/>
      </w:tabs>
    </w:pPr>
    <w:sdt>
      <w:sdtPr>
        <w:id w:val="327643767"/>
        <w:docPartObj>
          <w:docPartGallery w:val="Page Numbers (Bottom of Page)"/>
          <w:docPartUnique/>
        </w:docPartObj>
      </w:sdtPr>
      <w:sdtContent>
        <w:r>
          <w:fldChar w:fldCharType="begin"/>
        </w:r>
        <w:r w:rsidR="000E79EE">
          <w:instrText>PAGE   \* MERGEFORMAT</w:instrText>
        </w:r>
        <w:r>
          <w:fldChar w:fldCharType="separate"/>
        </w:r>
        <w:r w:rsidR="00D03ED7">
          <w:rPr>
            <w:noProof/>
          </w:rPr>
          <w:t>2</w:t>
        </w:r>
        <w:r>
          <w:fldChar w:fldCharType="end"/>
        </w:r>
        <w:r w:rsidR="00AF3388">
          <w:t>-</w:t>
        </w:r>
      </w:sdtContent>
    </w:sdt>
    <w:r w:rsidR="000E79EE">
      <w:tab/>
    </w:r>
  </w:p>
  <w:p w:rsidR="000E79EE" w:rsidRDefault="000E79E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88" w:rsidRDefault="00AF33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21" w:rsidRDefault="004D2721">
      <w:r>
        <w:separator/>
      </w:r>
    </w:p>
  </w:footnote>
  <w:footnote w:type="continuationSeparator" w:id="0">
    <w:p w:rsidR="004D2721" w:rsidRDefault="004D2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D8" w:rsidRDefault="00AD5911">
    <w:pPr>
      <w:pStyle w:val="stbilgi"/>
    </w:pPr>
    <w:r w:rsidRPr="00AD59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07132" o:spid="_x0000_s2050" type="#_x0000_t75" style="position:absolute;margin-left:0;margin-top:0;width:595.2pt;height:841.9pt;z-index:-251659264;mso-position-horizontal:center;mso-position-horizontal-relative:margin;mso-position-vertical:center;mso-position-vertical-relative:margin" o:allowincell="f">
          <v:imagedata r:id="rId1" o:title="07 saglik bilgi sistem-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57" w:rsidRPr="00961E57" w:rsidRDefault="00961E57" w:rsidP="00961E57">
    <w:pPr>
      <w:pStyle w:val="stbilgi"/>
      <w:jc w:val="right"/>
      <w:rPr>
        <w:lang w:val="tr-TR"/>
      </w:rPr>
    </w:pPr>
    <w:r>
      <w:rPr>
        <w:lang w:val="tr-TR"/>
      </w:rPr>
      <w:t>EK-1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D8" w:rsidRDefault="00AD5911">
    <w:pPr>
      <w:pStyle w:val="stbilgi"/>
    </w:pPr>
    <w:r w:rsidRPr="00AD59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607131" o:spid="_x0000_s2049" type="#_x0000_t75" style="position:absolute;margin-left:0;margin-top:0;width:595.2pt;height:841.9pt;z-index:-251660288;mso-position-horizontal:center;mso-position-horizontal-relative:margin;mso-position-vertical:center;mso-position-vertical-relative:margin" o:allowincell="f">
          <v:imagedata r:id="rId1" o:title="07 saglik bilgi sistem-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376"/>
    <w:multiLevelType w:val="hybridMultilevel"/>
    <w:tmpl w:val="CAF0E260"/>
    <w:lvl w:ilvl="0" w:tplc="2454F24A">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0EDF3BC8"/>
    <w:multiLevelType w:val="hybridMultilevel"/>
    <w:tmpl w:val="522E3188"/>
    <w:lvl w:ilvl="0" w:tplc="DD7EA7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6A50D9"/>
    <w:multiLevelType w:val="hybridMultilevel"/>
    <w:tmpl w:val="AE860058"/>
    <w:lvl w:ilvl="0" w:tplc="041F0003">
      <w:start w:val="1"/>
      <w:numFmt w:val="bullet"/>
      <w:lvlText w:val="o"/>
      <w:lvlJc w:val="left"/>
      <w:pPr>
        <w:ind w:left="1429" w:hanging="360"/>
      </w:pPr>
      <w:rPr>
        <w:rFonts w:ascii="Courier New" w:hAnsi="Courier New" w:cs="Courier New"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0E22449"/>
    <w:multiLevelType w:val="hybridMultilevel"/>
    <w:tmpl w:val="FB2454C8"/>
    <w:lvl w:ilvl="0" w:tplc="95EC11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2B2906"/>
    <w:multiLevelType w:val="hybridMultilevel"/>
    <w:tmpl w:val="1C3481CE"/>
    <w:lvl w:ilvl="0" w:tplc="34AE72C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6066DA"/>
    <w:multiLevelType w:val="hybridMultilevel"/>
    <w:tmpl w:val="71764A9A"/>
    <w:lvl w:ilvl="0" w:tplc="703669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8C55AD4"/>
    <w:multiLevelType w:val="hybridMultilevel"/>
    <w:tmpl w:val="A6D24782"/>
    <w:lvl w:ilvl="0" w:tplc="041F0003">
      <w:start w:val="1"/>
      <w:numFmt w:val="bullet"/>
      <w:lvlText w:val="o"/>
      <w:lvlJc w:val="left"/>
      <w:pPr>
        <w:ind w:left="1005" w:hanging="360"/>
      </w:pPr>
      <w:rPr>
        <w:rFonts w:ascii="Courier New" w:hAnsi="Courier New" w:cs="Courier New"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7">
    <w:nsid w:val="2B27397D"/>
    <w:multiLevelType w:val="hybridMultilevel"/>
    <w:tmpl w:val="7550DF02"/>
    <w:lvl w:ilvl="0" w:tplc="34AE72C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E03837"/>
    <w:multiLevelType w:val="hybridMultilevel"/>
    <w:tmpl w:val="FCA61730"/>
    <w:lvl w:ilvl="0" w:tplc="6E123EC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EC459C0"/>
    <w:multiLevelType w:val="hybridMultilevel"/>
    <w:tmpl w:val="C0E6D1D6"/>
    <w:lvl w:ilvl="0" w:tplc="5C4A0C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6B4882"/>
    <w:multiLevelType w:val="hybridMultilevel"/>
    <w:tmpl w:val="C874A950"/>
    <w:lvl w:ilvl="0" w:tplc="C0564E42">
      <w:start w:val="1"/>
      <w:numFmt w:val="lowerLetter"/>
      <w:lvlText w:val="%1)"/>
      <w:lvlJc w:val="left"/>
      <w:pPr>
        <w:tabs>
          <w:tab w:val="num" w:pos="1770"/>
        </w:tabs>
        <w:ind w:left="1770" w:hanging="360"/>
      </w:pPr>
      <w:rPr>
        <w:rFonts w:hint="default"/>
      </w:r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1">
    <w:nsid w:val="3CA1238E"/>
    <w:multiLevelType w:val="hybridMultilevel"/>
    <w:tmpl w:val="33081C5C"/>
    <w:lvl w:ilvl="0" w:tplc="041F0001">
      <w:start w:val="1"/>
      <w:numFmt w:val="bullet"/>
      <w:lvlText w:val=""/>
      <w:lvlJc w:val="left"/>
      <w:pPr>
        <w:ind w:left="360" w:hanging="360"/>
      </w:pPr>
      <w:rPr>
        <w:rFonts w:ascii="Symbol" w:hAnsi="Symbol" w:hint="default"/>
      </w:rPr>
    </w:lvl>
    <w:lvl w:ilvl="1" w:tplc="61161038">
      <w:numFmt w:val="bullet"/>
      <w:lvlText w:val="•"/>
      <w:lvlJc w:val="left"/>
      <w:pPr>
        <w:ind w:left="1080" w:hanging="360"/>
      </w:pPr>
      <w:rPr>
        <w:rFonts w:ascii="Times New Roman" w:eastAsia="Times New Roman"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41BF0F9F"/>
    <w:multiLevelType w:val="hybridMultilevel"/>
    <w:tmpl w:val="EACC462E"/>
    <w:lvl w:ilvl="0" w:tplc="041F000F">
      <w:start w:val="1"/>
      <w:numFmt w:val="decimal"/>
      <w:lvlText w:val="%1."/>
      <w:lvlJc w:val="left"/>
      <w:pPr>
        <w:ind w:left="786" w:hanging="360"/>
      </w:p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13">
    <w:nsid w:val="4444169E"/>
    <w:multiLevelType w:val="hybridMultilevel"/>
    <w:tmpl w:val="FE78CDD2"/>
    <w:lvl w:ilvl="0" w:tplc="5ECA0714">
      <w:numFmt w:val="bullet"/>
      <w:lvlText w:val="-"/>
      <w:lvlJc w:val="left"/>
      <w:pPr>
        <w:ind w:left="4800" w:hanging="360"/>
      </w:pPr>
      <w:rPr>
        <w:rFonts w:ascii="Times New Roman" w:eastAsia="Times New Roman" w:hAnsi="Times New Roman" w:cs="Times New Roman" w:hint="default"/>
      </w:rPr>
    </w:lvl>
    <w:lvl w:ilvl="1" w:tplc="041F0003" w:tentative="1">
      <w:start w:val="1"/>
      <w:numFmt w:val="bullet"/>
      <w:lvlText w:val="o"/>
      <w:lvlJc w:val="left"/>
      <w:pPr>
        <w:ind w:left="5520" w:hanging="360"/>
      </w:pPr>
      <w:rPr>
        <w:rFonts w:ascii="Courier New" w:hAnsi="Courier New" w:cs="Courier New" w:hint="default"/>
      </w:rPr>
    </w:lvl>
    <w:lvl w:ilvl="2" w:tplc="041F0005" w:tentative="1">
      <w:start w:val="1"/>
      <w:numFmt w:val="bullet"/>
      <w:lvlText w:val=""/>
      <w:lvlJc w:val="left"/>
      <w:pPr>
        <w:ind w:left="6240" w:hanging="360"/>
      </w:pPr>
      <w:rPr>
        <w:rFonts w:ascii="Wingdings" w:hAnsi="Wingdings" w:hint="default"/>
      </w:rPr>
    </w:lvl>
    <w:lvl w:ilvl="3" w:tplc="041F0001" w:tentative="1">
      <w:start w:val="1"/>
      <w:numFmt w:val="bullet"/>
      <w:lvlText w:val=""/>
      <w:lvlJc w:val="left"/>
      <w:pPr>
        <w:ind w:left="6960" w:hanging="360"/>
      </w:pPr>
      <w:rPr>
        <w:rFonts w:ascii="Symbol" w:hAnsi="Symbol" w:hint="default"/>
      </w:rPr>
    </w:lvl>
    <w:lvl w:ilvl="4" w:tplc="041F0003" w:tentative="1">
      <w:start w:val="1"/>
      <w:numFmt w:val="bullet"/>
      <w:lvlText w:val="o"/>
      <w:lvlJc w:val="left"/>
      <w:pPr>
        <w:ind w:left="7680" w:hanging="360"/>
      </w:pPr>
      <w:rPr>
        <w:rFonts w:ascii="Courier New" w:hAnsi="Courier New" w:cs="Courier New" w:hint="default"/>
      </w:rPr>
    </w:lvl>
    <w:lvl w:ilvl="5" w:tplc="041F0005" w:tentative="1">
      <w:start w:val="1"/>
      <w:numFmt w:val="bullet"/>
      <w:lvlText w:val=""/>
      <w:lvlJc w:val="left"/>
      <w:pPr>
        <w:ind w:left="8400" w:hanging="360"/>
      </w:pPr>
      <w:rPr>
        <w:rFonts w:ascii="Wingdings" w:hAnsi="Wingdings" w:hint="default"/>
      </w:rPr>
    </w:lvl>
    <w:lvl w:ilvl="6" w:tplc="041F0001" w:tentative="1">
      <w:start w:val="1"/>
      <w:numFmt w:val="bullet"/>
      <w:lvlText w:val=""/>
      <w:lvlJc w:val="left"/>
      <w:pPr>
        <w:ind w:left="9120" w:hanging="360"/>
      </w:pPr>
      <w:rPr>
        <w:rFonts w:ascii="Symbol" w:hAnsi="Symbol" w:hint="default"/>
      </w:rPr>
    </w:lvl>
    <w:lvl w:ilvl="7" w:tplc="041F0003" w:tentative="1">
      <w:start w:val="1"/>
      <w:numFmt w:val="bullet"/>
      <w:lvlText w:val="o"/>
      <w:lvlJc w:val="left"/>
      <w:pPr>
        <w:ind w:left="9840" w:hanging="360"/>
      </w:pPr>
      <w:rPr>
        <w:rFonts w:ascii="Courier New" w:hAnsi="Courier New" w:cs="Courier New" w:hint="default"/>
      </w:rPr>
    </w:lvl>
    <w:lvl w:ilvl="8" w:tplc="041F0005" w:tentative="1">
      <w:start w:val="1"/>
      <w:numFmt w:val="bullet"/>
      <w:lvlText w:val=""/>
      <w:lvlJc w:val="left"/>
      <w:pPr>
        <w:ind w:left="10560" w:hanging="360"/>
      </w:pPr>
      <w:rPr>
        <w:rFonts w:ascii="Wingdings" w:hAnsi="Wingdings" w:hint="default"/>
      </w:rPr>
    </w:lvl>
  </w:abstractNum>
  <w:abstractNum w:abstractNumId="14">
    <w:nsid w:val="4A393533"/>
    <w:multiLevelType w:val="hybridMultilevel"/>
    <w:tmpl w:val="D826C7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E70EF9"/>
    <w:multiLevelType w:val="hybridMultilevel"/>
    <w:tmpl w:val="ACC81F34"/>
    <w:lvl w:ilvl="0" w:tplc="C0564E42">
      <w:start w:val="2"/>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4D9E5BAD"/>
    <w:multiLevelType w:val="hybridMultilevel"/>
    <w:tmpl w:val="D2F2076A"/>
    <w:lvl w:ilvl="0" w:tplc="34AE72C8">
      <w:start w:val="2"/>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31C25A3"/>
    <w:multiLevelType w:val="hybridMultilevel"/>
    <w:tmpl w:val="6EFC4746"/>
    <w:lvl w:ilvl="0" w:tplc="A692D70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3CB574B"/>
    <w:multiLevelType w:val="hybridMultilevel"/>
    <w:tmpl w:val="1F86A76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EB0C79"/>
    <w:multiLevelType w:val="hybridMultilevel"/>
    <w:tmpl w:val="0FC45620"/>
    <w:lvl w:ilvl="0" w:tplc="610681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3A6615"/>
    <w:multiLevelType w:val="hybridMultilevel"/>
    <w:tmpl w:val="E8DE1018"/>
    <w:lvl w:ilvl="0" w:tplc="F6222744">
      <w:start w:val="13"/>
      <w:numFmt w:val="bullet"/>
      <w:lvlText w:val="-"/>
      <w:lvlJc w:val="left"/>
      <w:pPr>
        <w:ind w:left="645" w:hanging="360"/>
      </w:pPr>
      <w:rPr>
        <w:rFonts w:ascii="Times New Roman" w:eastAsia="Times New Roman" w:hAnsi="Times New Roman" w:cs="Times New Roman"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21">
    <w:nsid w:val="5E436D6E"/>
    <w:multiLevelType w:val="hybridMultilevel"/>
    <w:tmpl w:val="FE7A55DE"/>
    <w:lvl w:ilvl="0" w:tplc="7AA8E626">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2">
    <w:nsid w:val="6AD2381A"/>
    <w:multiLevelType w:val="hybridMultilevel"/>
    <w:tmpl w:val="53183EA0"/>
    <w:lvl w:ilvl="0" w:tplc="410864F4">
      <w:start w:val="1"/>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7C1664E"/>
    <w:multiLevelType w:val="hybridMultilevel"/>
    <w:tmpl w:val="CE6EE524"/>
    <w:lvl w:ilvl="0" w:tplc="5968603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4">
    <w:nsid w:val="797603B3"/>
    <w:multiLevelType w:val="hybridMultilevel"/>
    <w:tmpl w:val="9FAADE0E"/>
    <w:lvl w:ilvl="0" w:tplc="C0564E4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5">
    <w:nsid w:val="7E832C43"/>
    <w:multiLevelType w:val="hybridMultilevel"/>
    <w:tmpl w:val="6E7AA64A"/>
    <w:lvl w:ilvl="0" w:tplc="041F0003">
      <w:start w:val="1"/>
      <w:numFmt w:val="bullet"/>
      <w:lvlText w:val="o"/>
      <w:lvlJc w:val="left"/>
      <w:pPr>
        <w:ind w:left="1434" w:hanging="360"/>
      </w:pPr>
      <w:rPr>
        <w:rFonts w:ascii="Courier New" w:hAnsi="Courier New" w:cs="Courier New"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num w:numId="1">
    <w:abstractNumId w:val="24"/>
  </w:num>
  <w:num w:numId="2">
    <w:abstractNumId w:val="10"/>
  </w:num>
  <w:num w:numId="3">
    <w:abstractNumId w:val="8"/>
  </w:num>
  <w:num w:numId="4">
    <w:abstractNumId w:val="15"/>
  </w:num>
  <w:num w:numId="5">
    <w:abstractNumId w:val="14"/>
  </w:num>
  <w:num w:numId="6">
    <w:abstractNumId w:val="23"/>
  </w:num>
  <w:num w:numId="7">
    <w:abstractNumId w:val="0"/>
  </w:num>
  <w:num w:numId="8">
    <w:abstractNumId w:val="5"/>
  </w:num>
  <w:num w:numId="9">
    <w:abstractNumId w:val="3"/>
  </w:num>
  <w:num w:numId="10">
    <w:abstractNumId w:val="11"/>
  </w:num>
  <w:num w:numId="11">
    <w:abstractNumId w:val="12"/>
  </w:num>
  <w:num w:numId="12">
    <w:abstractNumId w:val="19"/>
  </w:num>
  <w:num w:numId="13">
    <w:abstractNumId w:val="9"/>
  </w:num>
  <w:num w:numId="14">
    <w:abstractNumId w:val="17"/>
  </w:num>
  <w:num w:numId="15">
    <w:abstractNumId w:val="1"/>
  </w:num>
  <w:num w:numId="16">
    <w:abstractNumId w:val="22"/>
  </w:num>
  <w:num w:numId="17">
    <w:abstractNumId w:val="16"/>
  </w:num>
  <w:num w:numId="18">
    <w:abstractNumId w:val="7"/>
  </w:num>
  <w:num w:numId="19">
    <w:abstractNumId w:val="4"/>
  </w:num>
  <w:num w:numId="20">
    <w:abstractNumId w:val="25"/>
  </w:num>
  <w:num w:numId="21">
    <w:abstractNumId w:val="20"/>
  </w:num>
  <w:num w:numId="22">
    <w:abstractNumId w:val="6"/>
  </w:num>
  <w:num w:numId="23">
    <w:abstractNumId w:val="21"/>
  </w:num>
  <w:num w:numId="24">
    <w:abstractNumId w:val="2"/>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64586"/>
    <w:rsid w:val="000014B5"/>
    <w:rsid w:val="000072F6"/>
    <w:rsid w:val="00010E15"/>
    <w:rsid w:val="000118F5"/>
    <w:rsid w:val="00021080"/>
    <w:rsid w:val="00024401"/>
    <w:rsid w:val="000260E9"/>
    <w:rsid w:val="00047981"/>
    <w:rsid w:val="000504EA"/>
    <w:rsid w:val="00051757"/>
    <w:rsid w:val="0005314A"/>
    <w:rsid w:val="000543ED"/>
    <w:rsid w:val="00060AD8"/>
    <w:rsid w:val="00060F9D"/>
    <w:rsid w:val="0006310B"/>
    <w:rsid w:val="0006470B"/>
    <w:rsid w:val="00066E3F"/>
    <w:rsid w:val="00067B23"/>
    <w:rsid w:val="00070C82"/>
    <w:rsid w:val="00071A11"/>
    <w:rsid w:val="00072024"/>
    <w:rsid w:val="000727E0"/>
    <w:rsid w:val="0007472F"/>
    <w:rsid w:val="00080B95"/>
    <w:rsid w:val="000819AE"/>
    <w:rsid w:val="000831FF"/>
    <w:rsid w:val="000837DB"/>
    <w:rsid w:val="00083ABF"/>
    <w:rsid w:val="00084649"/>
    <w:rsid w:val="00093C4D"/>
    <w:rsid w:val="00094530"/>
    <w:rsid w:val="000A5C61"/>
    <w:rsid w:val="000B0BAD"/>
    <w:rsid w:val="000B4E33"/>
    <w:rsid w:val="000B6ADB"/>
    <w:rsid w:val="000B6EEE"/>
    <w:rsid w:val="000B714D"/>
    <w:rsid w:val="000B7916"/>
    <w:rsid w:val="000C0C0F"/>
    <w:rsid w:val="000C1A61"/>
    <w:rsid w:val="000C5601"/>
    <w:rsid w:val="000C598D"/>
    <w:rsid w:val="000C63E5"/>
    <w:rsid w:val="000D1C63"/>
    <w:rsid w:val="000D4D6D"/>
    <w:rsid w:val="000D52A7"/>
    <w:rsid w:val="000D7BDD"/>
    <w:rsid w:val="000E13DB"/>
    <w:rsid w:val="000E1571"/>
    <w:rsid w:val="000E1675"/>
    <w:rsid w:val="000E2012"/>
    <w:rsid w:val="000E6A49"/>
    <w:rsid w:val="000E79EE"/>
    <w:rsid w:val="000E7D04"/>
    <w:rsid w:val="000F03C5"/>
    <w:rsid w:val="000F129D"/>
    <w:rsid w:val="000F39DA"/>
    <w:rsid w:val="000F59FB"/>
    <w:rsid w:val="000F6DC8"/>
    <w:rsid w:val="000F7F1C"/>
    <w:rsid w:val="0010027A"/>
    <w:rsid w:val="00105125"/>
    <w:rsid w:val="00106C48"/>
    <w:rsid w:val="00107875"/>
    <w:rsid w:val="001116C1"/>
    <w:rsid w:val="00111AA7"/>
    <w:rsid w:val="00111EE0"/>
    <w:rsid w:val="001128CE"/>
    <w:rsid w:val="00113229"/>
    <w:rsid w:val="00113811"/>
    <w:rsid w:val="00113B6E"/>
    <w:rsid w:val="0012004A"/>
    <w:rsid w:val="00123C83"/>
    <w:rsid w:val="001250DC"/>
    <w:rsid w:val="00125D5F"/>
    <w:rsid w:val="00125EFF"/>
    <w:rsid w:val="00136B71"/>
    <w:rsid w:val="0015249E"/>
    <w:rsid w:val="00167A24"/>
    <w:rsid w:val="00171789"/>
    <w:rsid w:val="00177B8C"/>
    <w:rsid w:val="0018131F"/>
    <w:rsid w:val="001841F8"/>
    <w:rsid w:val="001845ED"/>
    <w:rsid w:val="0018580D"/>
    <w:rsid w:val="001860BF"/>
    <w:rsid w:val="001872D8"/>
    <w:rsid w:val="00192D40"/>
    <w:rsid w:val="00195711"/>
    <w:rsid w:val="00196BC8"/>
    <w:rsid w:val="001A0BAB"/>
    <w:rsid w:val="001A166C"/>
    <w:rsid w:val="001A4435"/>
    <w:rsid w:val="001B0AC6"/>
    <w:rsid w:val="001B195C"/>
    <w:rsid w:val="001B2459"/>
    <w:rsid w:val="001B253C"/>
    <w:rsid w:val="001B27D4"/>
    <w:rsid w:val="001B33C4"/>
    <w:rsid w:val="001B4CCD"/>
    <w:rsid w:val="001C0D02"/>
    <w:rsid w:val="001C29C2"/>
    <w:rsid w:val="001C2E63"/>
    <w:rsid w:val="001C45D1"/>
    <w:rsid w:val="001C4BA0"/>
    <w:rsid w:val="001C63A2"/>
    <w:rsid w:val="001C6898"/>
    <w:rsid w:val="001C7636"/>
    <w:rsid w:val="001D0DC8"/>
    <w:rsid w:val="001D4084"/>
    <w:rsid w:val="001D4554"/>
    <w:rsid w:val="001D57DF"/>
    <w:rsid w:val="001D5A43"/>
    <w:rsid w:val="001D5BBE"/>
    <w:rsid w:val="001D70FE"/>
    <w:rsid w:val="001D788C"/>
    <w:rsid w:val="001E2A32"/>
    <w:rsid w:val="001F4CAB"/>
    <w:rsid w:val="001F5743"/>
    <w:rsid w:val="00202233"/>
    <w:rsid w:val="0020474C"/>
    <w:rsid w:val="002055AB"/>
    <w:rsid w:val="002062F5"/>
    <w:rsid w:val="0021210C"/>
    <w:rsid w:val="00223345"/>
    <w:rsid w:val="0022388A"/>
    <w:rsid w:val="002266EB"/>
    <w:rsid w:val="002302A5"/>
    <w:rsid w:val="00231A0E"/>
    <w:rsid w:val="00232FCE"/>
    <w:rsid w:val="00237320"/>
    <w:rsid w:val="00237F93"/>
    <w:rsid w:val="002454C6"/>
    <w:rsid w:val="0024775A"/>
    <w:rsid w:val="0025053E"/>
    <w:rsid w:val="00256C53"/>
    <w:rsid w:val="00262231"/>
    <w:rsid w:val="002629E6"/>
    <w:rsid w:val="00263849"/>
    <w:rsid w:val="00264156"/>
    <w:rsid w:val="0026711D"/>
    <w:rsid w:val="002672E2"/>
    <w:rsid w:val="00270806"/>
    <w:rsid w:val="00271DA9"/>
    <w:rsid w:val="00273428"/>
    <w:rsid w:val="00275595"/>
    <w:rsid w:val="002827F5"/>
    <w:rsid w:val="00284D15"/>
    <w:rsid w:val="00284F98"/>
    <w:rsid w:val="00285B80"/>
    <w:rsid w:val="00285C8B"/>
    <w:rsid w:val="00287301"/>
    <w:rsid w:val="002904BF"/>
    <w:rsid w:val="002910F1"/>
    <w:rsid w:val="00293C55"/>
    <w:rsid w:val="0029619F"/>
    <w:rsid w:val="00297C6A"/>
    <w:rsid w:val="00297FFC"/>
    <w:rsid w:val="002A2206"/>
    <w:rsid w:val="002A6A20"/>
    <w:rsid w:val="002A76CB"/>
    <w:rsid w:val="002A793E"/>
    <w:rsid w:val="002B2BD7"/>
    <w:rsid w:val="002B35C4"/>
    <w:rsid w:val="002B50E2"/>
    <w:rsid w:val="002C3A96"/>
    <w:rsid w:val="002C3E61"/>
    <w:rsid w:val="002D00F3"/>
    <w:rsid w:val="002D5E5C"/>
    <w:rsid w:val="002E1630"/>
    <w:rsid w:val="002E176E"/>
    <w:rsid w:val="002E1CCC"/>
    <w:rsid w:val="002E211C"/>
    <w:rsid w:val="002E24F9"/>
    <w:rsid w:val="002E2B55"/>
    <w:rsid w:val="002F00E1"/>
    <w:rsid w:val="002F0D48"/>
    <w:rsid w:val="003022E7"/>
    <w:rsid w:val="0030711B"/>
    <w:rsid w:val="00310846"/>
    <w:rsid w:val="003114B4"/>
    <w:rsid w:val="00311E83"/>
    <w:rsid w:val="003127CB"/>
    <w:rsid w:val="00321BBC"/>
    <w:rsid w:val="003233C0"/>
    <w:rsid w:val="00327114"/>
    <w:rsid w:val="003316F5"/>
    <w:rsid w:val="00333345"/>
    <w:rsid w:val="003337CE"/>
    <w:rsid w:val="00333D6D"/>
    <w:rsid w:val="00335794"/>
    <w:rsid w:val="00343BFD"/>
    <w:rsid w:val="00344E23"/>
    <w:rsid w:val="00347915"/>
    <w:rsid w:val="00347FA0"/>
    <w:rsid w:val="0035282D"/>
    <w:rsid w:val="0035470B"/>
    <w:rsid w:val="00362F06"/>
    <w:rsid w:val="003647AD"/>
    <w:rsid w:val="003650E0"/>
    <w:rsid w:val="00365850"/>
    <w:rsid w:val="003715F0"/>
    <w:rsid w:val="0037188A"/>
    <w:rsid w:val="00373811"/>
    <w:rsid w:val="00376851"/>
    <w:rsid w:val="00381BD9"/>
    <w:rsid w:val="003821B3"/>
    <w:rsid w:val="003822DE"/>
    <w:rsid w:val="003832D7"/>
    <w:rsid w:val="00383B85"/>
    <w:rsid w:val="00386F3D"/>
    <w:rsid w:val="003878C0"/>
    <w:rsid w:val="003949FB"/>
    <w:rsid w:val="00394C3A"/>
    <w:rsid w:val="00395F55"/>
    <w:rsid w:val="0039715E"/>
    <w:rsid w:val="003A104E"/>
    <w:rsid w:val="003A1267"/>
    <w:rsid w:val="003A1A0D"/>
    <w:rsid w:val="003A1AB0"/>
    <w:rsid w:val="003A543D"/>
    <w:rsid w:val="003A6583"/>
    <w:rsid w:val="003A7B80"/>
    <w:rsid w:val="003B194D"/>
    <w:rsid w:val="003B2C12"/>
    <w:rsid w:val="003B333B"/>
    <w:rsid w:val="003B39A7"/>
    <w:rsid w:val="003B561B"/>
    <w:rsid w:val="003B5E46"/>
    <w:rsid w:val="003B5EBB"/>
    <w:rsid w:val="003B6019"/>
    <w:rsid w:val="003C3BB8"/>
    <w:rsid w:val="003D1162"/>
    <w:rsid w:val="003D17C1"/>
    <w:rsid w:val="003D3A2B"/>
    <w:rsid w:val="003D3AAC"/>
    <w:rsid w:val="003D4D07"/>
    <w:rsid w:val="003D54A7"/>
    <w:rsid w:val="003D72B5"/>
    <w:rsid w:val="003E29EF"/>
    <w:rsid w:val="003E3F6B"/>
    <w:rsid w:val="003E49E0"/>
    <w:rsid w:val="003E77AB"/>
    <w:rsid w:val="003F0A0B"/>
    <w:rsid w:val="003F2630"/>
    <w:rsid w:val="003F28F8"/>
    <w:rsid w:val="003F421D"/>
    <w:rsid w:val="003F4755"/>
    <w:rsid w:val="0040252F"/>
    <w:rsid w:val="00404E6D"/>
    <w:rsid w:val="0041229E"/>
    <w:rsid w:val="004149DE"/>
    <w:rsid w:val="00415437"/>
    <w:rsid w:val="00416D4B"/>
    <w:rsid w:val="00420491"/>
    <w:rsid w:val="00422A19"/>
    <w:rsid w:val="004233E4"/>
    <w:rsid w:val="00423ECE"/>
    <w:rsid w:val="004242D5"/>
    <w:rsid w:val="00427BD8"/>
    <w:rsid w:val="00430218"/>
    <w:rsid w:val="004302DD"/>
    <w:rsid w:val="004320C5"/>
    <w:rsid w:val="004403D7"/>
    <w:rsid w:val="00440741"/>
    <w:rsid w:val="00440FA0"/>
    <w:rsid w:val="004415EC"/>
    <w:rsid w:val="004425BF"/>
    <w:rsid w:val="004432C3"/>
    <w:rsid w:val="00444ED9"/>
    <w:rsid w:val="00447282"/>
    <w:rsid w:val="004478EC"/>
    <w:rsid w:val="00453710"/>
    <w:rsid w:val="00454CD0"/>
    <w:rsid w:val="0045511F"/>
    <w:rsid w:val="00455FCC"/>
    <w:rsid w:val="00457E4E"/>
    <w:rsid w:val="00461C7A"/>
    <w:rsid w:val="0046550A"/>
    <w:rsid w:val="0047101A"/>
    <w:rsid w:val="004813E2"/>
    <w:rsid w:val="004823CB"/>
    <w:rsid w:val="0048323E"/>
    <w:rsid w:val="004905B5"/>
    <w:rsid w:val="0049459F"/>
    <w:rsid w:val="00494AD5"/>
    <w:rsid w:val="00496C78"/>
    <w:rsid w:val="00496CE4"/>
    <w:rsid w:val="004A2D28"/>
    <w:rsid w:val="004A6DEF"/>
    <w:rsid w:val="004A757D"/>
    <w:rsid w:val="004A7A5F"/>
    <w:rsid w:val="004B0036"/>
    <w:rsid w:val="004B0C03"/>
    <w:rsid w:val="004B2552"/>
    <w:rsid w:val="004B4D81"/>
    <w:rsid w:val="004B630D"/>
    <w:rsid w:val="004C0DC8"/>
    <w:rsid w:val="004C4F46"/>
    <w:rsid w:val="004C7B63"/>
    <w:rsid w:val="004D03B0"/>
    <w:rsid w:val="004D250B"/>
    <w:rsid w:val="004D2721"/>
    <w:rsid w:val="004D4D2D"/>
    <w:rsid w:val="004D6D2D"/>
    <w:rsid w:val="004D7C44"/>
    <w:rsid w:val="004E1D0C"/>
    <w:rsid w:val="004E3495"/>
    <w:rsid w:val="004E3747"/>
    <w:rsid w:val="004E55FE"/>
    <w:rsid w:val="004E5A50"/>
    <w:rsid w:val="00502A68"/>
    <w:rsid w:val="00502EBB"/>
    <w:rsid w:val="005051ED"/>
    <w:rsid w:val="0051006C"/>
    <w:rsid w:val="00513810"/>
    <w:rsid w:val="00513A18"/>
    <w:rsid w:val="00514914"/>
    <w:rsid w:val="00514F49"/>
    <w:rsid w:val="00514FCD"/>
    <w:rsid w:val="005227AD"/>
    <w:rsid w:val="00524685"/>
    <w:rsid w:val="0052595F"/>
    <w:rsid w:val="005266EF"/>
    <w:rsid w:val="00531662"/>
    <w:rsid w:val="005400FE"/>
    <w:rsid w:val="00543391"/>
    <w:rsid w:val="00544107"/>
    <w:rsid w:val="005443AB"/>
    <w:rsid w:val="005450DA"/>
    <w:rsid w:val="00546C29"/>
    <w:rsid w:val="00551DE7"/>
    <w:rsid w:val="00555235"/>
    <w:rsid w:val="0055739A"/>
    <w:rsid w:val="0056085C"/>
    <w:rsid w:val="00561AEF"/>
    <w:rsid w:val="005629E3"/>
    <w:rsid w:val="00562FDA"/>
    <w:rsid w:val="00564586"/>
    <w:rsid w:val="00565134"/>
    <w:rsid w:val="005672EC"/>
    <w:rsid w:val="00567393"/>
    <w:rsid w:val="00567E6A"/>
    <w:rsid w:val="005705C4"/>
    <w:rsid w:val="00571318"/>
    <w:rsid w:val="00571AF9"/>
    <w:rsid w:val="005730B6"/>
    <w:rsid w:val="00577B18"/>
    <w:rsid w:val="005800D6"/>
    <w:rsid w:val="00581628"/>
    <w:rsid w:val="00584C0F"/>
    <w:rsid w:val="00594E8C"/>
    <w:rsid w:val="005A1045"/>
    <w:rsid w:val="005A4041"/>
    <w:rsid w:val="005A40B9"/>
    <w:rsid w:val="005C1B35"/>
    <w:rsid w:val="005C1D0D"/>
    <w:rsid w:val="005C5421"/>
    <w:rsid w:val="005C684B"/>
    <w:rsid w:val="005D2D16"/>
    <w:rsid w:val="005D6E31"/>
    <w:rsid w:val="005E33E1"/>
    <w:rsid w:val="005E56FF"/>
    <w:rsid w:val="005E76EE"/>
    <w:rsid w:val="005E7B72"/>
    <w:rsid w:val="005F0224"/>
    <w:rsid w:val="005F0981"/>
    <w:rsid w:val="005F3226"/>
    <w:rsid w:val="005F5D9F"/>
    <w:rsid w:val="00601EFA"/>
    <w:rsid w:val="006020B0"/>
    <w:rsid w:val="00602EF3"/>
    <w:rsid w:val="00611DED"/>
    <w:rsid w:val="00613ABB"/>
    <w:rsid w:val="00613B3F"/>
    <w:rsid w:val="00615361"/>
    <w:rsid w:val="00617DEF"/>
    <w:rsid w:val="0062067D"/>
    <w:rsid w:val="00620F82"/>
    <w:rsid w:val="006216DD"/>
    <w:rsid w:val="006235D5"/>
    <w:rsid w:val="006266D1"/>
    <w:rsid w:val="00626A9C"/>
    <w:rsid w:val="00630333"/>
    <w:rsid w:val="00635B50"/>
    <w:rsid w:val="00637014"/>
    <w:rsid w:val="00640578"/>
    <w:rsid w:val="006405E8"/>
    <w:rsid w:val="00640D1D"/>
    <w:rsid w:val="006420F6"/>
    <w:rsid w:val="006428CC"/>
    <w:rsid w:val="00647169"/>
    <w:rsid w:val="00651428"/>
    <w:rsid w:val="006525B1"/>
    <w:rsid w:val="00655FD1"/>
    <w:rsid w:val="00656C16"/>
    <w:rsid w:val="006626DC"/>
    <w:rsid w:val="0066493E"/>
    <w:rsid w:val="00665377"/>
    <w:rsid w:val="00666EF5"/>
    <w:rsid w:val="006717F8"/>
    <w:rsid w:val="00671F7B"/>
    <w:rsid w:val="00672000"/>
    <w:rsid w:val="00674D52"/>
    <w:rsid w:val="006754A8"/>
    <w:rsid w:val="00677ADC"/>
    <w:rsid w:val="006822B5"/>
    <w:rsid w:val="0068362F"/>
    <w:rsid w:val="00686B35"/>
    <w:rsid w:val="00690606"/>
    <w:rsid w:val="0069446A"/>
    <w:rsid w:val="006953FC"/>
    <w:rsid w:val="00696F20"/>
    <w:rsid w:val="006A3F9E"/>
    <w:rsid w:val="006A43E8"/>
    <w:rsid w:val="006B31C6"/>
    <w:rsid w:val="006B3D4C"/>
    <w:rsid w:val="006B50D5"/>
    <w:rsid w:val="006C2E0F"/>
    <w:rsid w:val="006C43CB"/>
    <w:rsid w:val="006C6BDA"/>
    <w:rsid w:val="006C771E"/>
    <w:rsid w:val="006D0891"/>
    <w:rsid w:val="006D08AC"/>
    <w:rsid w:val="006D1A3F"/>
    <w:rsid w:val="006D5300"/>
    <w:rsid w:val="006D6AD8"/>
    <w:rsid w:val="006E3554"/>
    <w:rsid w:val="006E3A1E"/>
    <w:rsid w:val="006E6AFD"/>
    <w:rsid w:val="006F119A"/>
    <w:rsid w:val="006F2B32"/>
    <w:rsid w:val="006F3D96"/>
    <w:rsid w:val="006F7456"/>
    <w:rsid w:val="0070083A"/>
    <w:rsid w:val="00700B15"/>
    <w:rsid w:val="0070439B"/>
    <w:rsid w:val="00705B1C"/>
    <w:rsid w:val="00710632"/>
    <w:rsid w:val="00710753"/>
    <w:rsid w:val="007118E0"/>
    <w:rsid w:val="00712984"/>
    <w:rsid w:val="00716FBA"/>
    <w:rsid w:val="00717CC3"/>
    <w:rsid w:val="00725817"/>
    <w:rsid w:val="00725965"/>
    <w:rsid w:val="007277A5"/>
    <w:rsid w:val="007277AB"/>
    <w:rsid w:val="0073265D"/>
    <w:rsid w:val="007329BE"/>
    <w:rsid w:val="00734A2D"/>
    <w:rsid w:val="00734E97"/>
    <w:rsid w:val="0073675E"/>
    <w:rsid w:val="00740750"/>
    <w:rsid w:val="00742B8E"/>
    <w:rsid w:val="00743592"/>
    <w:rsid w:val="007463B7"/>
    <w:rsid w:val="0074680B"/>
    <w:rsid w:val="00747F7A"/>
    <w:rsid w:val="007501B8"/>
    <w:rsid w:val="00751A75"/>
    <w:rsid w:val="00753804"/>
    <w:rsid w:val="00757F9E"/>
    <w:rsid w:val="007619AB"/>
    <w:rsid w:val="007622EE"/>
    <w:rsid w:val="007718A7"/>
    <w:rsid w:val="0077318B"/>
    <w:rsid w:val="00773E9A"/>
    <w:rsid w:val="00774B16"/>
    <w:rsid w:val="00781FCC"/>
    <w:rsid w:val="00783701"/>
    <w:rsid w:val="00786580"/>
    <w:rsid w:val="00786991"/>
    <w:rsid w:val="00786DDC"/>
    <w:rsid w:val="007903D4"/>
    <w:rsid w:val="00790BEF"/>
    <w:rsid w:val="0079139F"/>
    <w:rsid w:val="00791703"/>
    <w:rsid w:val="00793570"/>
    <w:rsid w:val="00793D06"/>
    <w:rsid w:val="00794F91"/>
    <w:rsid w:val="00797560"/>
    <w:rsid w:val="007A0130"/>
    <w:rsid w:val="007A45CE"/>
    <w:rsid w:val="007A6D35"/>
    <w:rsid w:val="007B1990"/>
    <w:rsid w:val="007B5484"/>
    <w:rsid w:val="007B701F"/>
    <w:rsid w:val="007C08A8"/>
    <w:rsid w:val="007C1C8C"/>
    <w:rsid w:val="007C3B4C"/>
    <w:rsid w:val="007C43AA"/>
    <w:rsid w:val="007D0FB4"/>
    <w:rsid w:val="007D4881"/>
    <w:rsid w:val="007D7BB8"/>
    <w:rsid w:val="007E596A"/>
    <w:rsid w:val="007F2069"/>
    <w:rsid w:val="007F3B6B"/>
    <w:rsid w:val="007F6161"/>
    <w:rsid w:val="007F7609"/>
    <w:rsid w:val="007F7D29"/>
    <w:rsid w:val="008020C8"/>
    <w:rsid w:val="0080366A"/>
    <w:rsid w:val="00805175"/>
    <w:rsid w:val="00811DD3"/>
    <w:rsid w:val="0081253E"/>
    <w:rsid w:val="00814E7F"/>
    <w:rsid w:val="00815143"/>
    <w:rsid w:val="00816B21"/>
    <w:rsid w:val="00817994"/>
    <w:rsid w:val="00824432"/>
    <w:rsid w:val="00827C3B"/>
    <w:rsid w:val="00830FE4"/>
    <w:rsid w:val="008330B4"/>
    <w:rsid w:val="008331F2"/>
    <w:rsid w:val="008335FF"/>
    <w:rsid w:val="00833B31"/>
    <w:rsid w:val="008353BE"/>
    <w:rsid w:val="00835DC0"/>
    <w:rsid w:val="00847376"/>
    <w:rsid w:val="00847A00"/>
    <w:rsid w:val="00851380"/>
    <w:rsid w:val="00851480"/>
    <w:rsid w:val="00851F63"/>
    <w:rsid w:val="008524E2"/>
    <w:rsid w:val="00854B17"/>
    <w:rsid w:val="00856BF1"/>
    <w:rsid w:val="00856C97"/>
    <w:rsid w:val="008572D1"/>
    <w:rsid w:val="008602C5"/>
    <w:rsid w:val="008608AA"/>
    <w:rsid w:val="00862517"/>
    <w:rsid w:val="00862A08"/>
    <w:rsid w:val="00863872"/>
    <w:rsid w:val="0086435D"/>
    <w:rsid w:val="00866CC5"/>
    <w:rsid w:val="00871EFE"/>
    <w:rsid w:val="00872960"/>
    <w:rsid w:val="00873FF1"/>
    <w:rsid w:val="00874C3B"/>
    <w:rsid w:val="008756CB"/>
    <w:rsid w:val="008801F3"/>
    <w:rsid w:val="008807B9"/>
    <w:rsid w:val="0088144D"/>
    <w:rsid w:val="008817F1"/>
    <w:rsid w:val="00884BA2"/>
    <w:rsid w:val="008A5065"/>
    <w:rsid w:val="008C2A53"/>
    <w:rsid w:val="008C4885"/>
    <w:rsid w:val="008C532F"/>
    <w:rsid w:val="008D01D7"/>
    <w:rsid w:val="008D1691"/>
    <w:rsid w:val="008D35A4"/>
    <w:rsid w:val="008E5235"/>
    <w:rsid w:val="008E6A3E"/>
    <w:rsid w:val="008E7A2F"/>
    <w:rsid w:val="008F08F2"/>
    <w:rsid w:val="008F0C73"/>
    <w:rsid w:val="008F103D"/>
    <w:rsid w:val="008F5AA1"/>
    <w:rsid w:val="008F6A0B"/>
    <w:rsid w:val="0090336F"/>
    <w:rsid w:val="00903551"/>
    <w:rsid w:val="00905003"/>
    <w:rsid w:val="00905BDC"/>
    <w:rsid w:val="00912A41"/>
    <w:rsid w:val="009142D7"/>
    <w:rsid w:val="00922968"/>
    <w:rsid w:val="00924848"/>
    <w:rsid w:val="00931D43"/>
    <w:rsid w:val="009350E7"/>
    <w:rsid w:val="00940244"/>
    <w:rsid w:val="0094118B"/>
    <w:rsid w:val="00941671"/>
    <w:rsid w:val="00943D47"/>
    <w:rsid w:val="00946793"/>
    <w:rsid w:val="0095041C"/>
    <w:rsid w:val="00954EFA"/>
    <w:rsid w:val="009552C0"/>
    <w:rsid w:val="00957A41"/>
    <w:rsid w:val="00961E57"/>
    <w:rsid w:val="00961F54"/>
    <w:rsid w:val="00963BB0"/>
    <w:rsid w:val="009711B6"/>
    <w:rsid w:val="00974E20"/>
    <w:rsid w:val="00976266"/>
    <w:rsid w:val="00976C69"/>
    <w:rsid w:val="00980FFB"/>
    <w:rsid w:val="009815B5"/>
    <w:rsid w:val="0098740C"/>
    <w:rsid w:val="00990FC1"/>
    <w:rsid w:val="0099147C"/>
    <w:rsid w:val="009931EB"/>
    <w:rsid w:val="0099725B"/>
    <w:rsid w:val="00997476"/>
    <w:rsid w:val="009A2F67"/>
    <w:rsid w:val="009A3295"/>
    <w:rsid w:val="009A5593"/>
    <w:rsid w:val="009A652F"/>
    <w:rsid w:val="009A66DB"/>
    <w:rsid w:val="009B2A0C"/>
    <w:rsid w:val="009B5C7D"/>
    <w:rsid w:val="009B69D9"/>
    <w:rsid w:val="009B7F45"/>
    <w:rsid w:val="009C037F"/>
    <w:rsid w:val="009C0FDB"/>
    <w:rsid w:val="009C1EBF"/>
    <w:rsid w:val="009C4D0A"/>
    <w:rsid w:val="009C5AD2"/>
    <w:rsid w:val="009C604F"/>
    <w:rsid w:val="009C76EA"/>
    <w:rsid w:val="009D0202"/>
    <w:rsid w:val="009D04CC"/>
    <w:rsid w:val="009D1488"/>
    <w:rsid w:val="009D3132"/>
    <w:rsid w:val="009D3FB5"/>
    <w:rsid w:val="009E2313"/>
    <w:rsid w:val="009E2865"/>
    <w:rsid w:val="009E44FC"/>
    <w:rsid w:val="009E4F7C"/>
    <w:rsid w:val="009E61A5"/>
    <w:rsid w:val="009F2DEF"/>
    <w:rsid w:val="009F47F1"/>
    <w:rsid w:val="009F6010"/>
    <w:rsid w:val="00A0348C"/>
    <w:rsid w:val="00A10C3C"/>
    <w:rsid w:val="00A1281D"/>
    <w:rsid w:val="00A1449D"/>
    <w:rsid w:val="00A14ECA"/>
    <w:rsid w:val="00A15DEB"/>
    <w:rsid w:val="00A16BAF"/>
    <w:rsid w:val="00A17C3D"/>
    <w:rsid w:val="00A17C6D"/>
    <w:rsid w:val="00A20272"/>
    <w:rsid w:val="00A31F9D"/>
    <w:rsid w:val="00A371CD"/>
    <w:rsid w:val="00A41A6D"/>
    <w:rsid w:val="00A4488B"/>
    <w:rsid w:val="00A50D72"/>
    <w:rsid w:val="00A50FEF"/>
    <w:rsid w:val="00A513B3"/>
    <w:rsid w:val="00A571A6"/>
    <w:rsid w:val="00A57517"/>
    <w:rsid w:val="00A6061B"/>
    <w:rsid w:val="00A61E68"/>
    <w:rsid w:val="00A73964"/>
    <w:rsid w:val="00A757FC"/>
    <w:rsid w:val="00A806AE"/>
    <w:rsid w:val="00A80C7E"/>
    <w:rsid w:val="00A82D22"/>
    <w:rsid w:val="00A83FF7"/>
    <w:rsid w:val="00A84009"/>
    <w:rsid w:val="00A93D3B"/>
    <w:rsid w:val="00A942F3"/>
    <w:rsid w:val="00A97195"/>
    <w:rsid w:val="00A973D8"/>
    <w:rsid w:val="00AA3F45"/>
    <w:rsid w:val="00AA41C3"/>
    <w:rsid w:val="00AB0222"/>
    <w:rsid w:val="00AB1C8B"/>
    <w:rsid w:val="00AB2C61"/>
    <w:rsid w:val="00AB41E3"/>
    <w:rsid w:val="00AC4B3F"/>
    <w:rsid w:val="00AC73EA"/>
    <w:rsid w:val="00AD3610"/>
    <w:rsid w:val="00AD3E21"/>
    <w:rsid w:val="00AD47CB"/>
    <w:rsid w:val="00AD5911"/>
    <w:rsid w:val="00AD6E67"/>
    <w:rsid w:val="00AD76E6"/>
    <w:rsid w:val="00AD7CCE"/>
    <w:rsid w:val="00AE0001"/>
    <w:rsid w:val="00AE187E"/>
    <w:rsid w:val="00AE2441"/>
    <w:rsid w:val="00AE6D25"/>
    <w:rsid w:val="00AE7459"/>
    <w:rsid w:val="00AF3388"/>
    <w:rsid w:val="00AF7131"/>
    <w:rsid w:val="00B0007C"/>
    <w:rsid w:val="00B026AF"/>
    <w:rsid w:val="00B028A1"/>
    <w:rsid w:val="00B036E6"/>
    <w:rsid w:val="00B055AC"/>
    <w:rsid w:val="00B065F0"/>
    <w:rsid w:val="00B11DE6"/>
    <w:rsid w:val="00B1240E"/>
    <w:rsid w:val="00B12E02"/>
    <w:rsid w:val="00B152FA"/>
    <w:rsid w:val="00B166C8"/>
    <w:rsid w:val="00B2261F"/>
    <w:rsid w:val="00B267DB"/>
    <w:rsid w:val="00B2753B"/>
    <w:rsid w:val="00B316BC"/>
    <w:rsid w:val="00B32547"/>
    <w:rsid w:val="00B34053"/>
    <w:rsid w:val="00B363AA"/>
    <w:rsid w:val="00B41900"/>
    <w:rsid w:val="00B43B8D"/>
    <w:rsid w:val="00B45BD1"/>
    <w:rsid w:val="00B47D2F"/>
    <w:rsid w:val="00B500DC"/>
    <w:rsid w:val="00B56EA6"/>
    <w:rsid w:val="00B65EDE"/>
    <w:rsid w:val="00B73369"/>
    <w:rsid w:val="00B74E4B"/>
    <w:rsid w:val="00B758A8"/>
    <w:rsid w:val="00B8048E"/>
    <w:rsid w:val="00B80D72"/>
    <w:rsid w:val="00B81BE3"/>
    <w:rsid w:val="00B823F7"/>
    <w:rsid w:val="00B849AA"/>
    <w:rsid w:val="00B9629B"/>
    <w:rsid w:val="00BA280F"/>
    <w:rsid w:val="00BA36EC"/>
    <w:rsid w:val="00BA4387"/>
    <w:rsid w:val="00BA500A"/>
    <w:rsid w:val="00BA5D05"/>
    <w:rsid w:val="00BA7FD6"/>
    <w:rsid w:val="00BB6D5B"/>
    <w:rsid w:val="00BC2809"/>
    <w:rsid w:val="00BC4E51"/>
    <w:rsid w:val="00BC50E9"/>
    <w:rsid w:val="00BC61B8"/>
    <w:rsid w:val="00BC68C0"/>
    <w:rsid w:val="00BC7DBE"/>
    <w:rsid w:val="00BD0577"/>
    <w:rsid w:val="00BD21D9"/>
    <w:rsid w:val="00BD325A"/>
    <w:rsid w:val="00BD34B1"/>
    <w:rsid w:val="00BD43D8"/>
    <w:rsid w:val="00BE3485"/>
    <w:rsid w:val="00BE4473"/>
    <w:rsid w:val="00BE5CCE"/>
    <w:rsid w:val="00BE67FC"/>
    <w:rsid w:val="00BF0604"/>
    <w:rsid w:val="00BF0B4B"/>
    <w:rsid w:val="00BF1C9B"/>
    <w:rsid w:val="00BF1DF2"/>
    <w:rsid w:val="00BF235A"/>
    <w:rsid w:val="00BF79F2"/>
    <w:rsid w:val="00BF7BD9"/>
    <w:rsid w:val="00C019C2"/>
    <w:rsid w:val="00C042E8"/>
    <w:rsid w:val="00C06111"/>
    <w:rsid w:val="00C136B5"/>
    <w:rsid w:val="00C138DE"/>
    <w:rsid w:val="00C13B1E"/>
    <w:rsid w:val="00C17A2E"/>
    <w:rsid w:val="00C2080E"/>
    <w:rsid w:val="00C229F6"/>
    <w:rsid w:val="00C2353E"/>
    <w:rsid w:val="00C27066"/>
    <w:rsid w:val="00C27787"/>
    <w:rsid w:val="00C32EE9"/>
    <w:rsid w:val="00C346E7"/>
    <w:rsid w:val="00C36B87"/>
    <w:rsid w:val="00C41437"/>
    <w:rsid w:val="00C446DC"/>
    <w:rsid w:val="00C46EA6"/>
    <w:rsid w:val="00C47FA3"/>
    <w:rsid w:val="00C53938"/>
    <w:rsid w:val="00C55130"/>
    <w:rsid w:val="00C56541"/>
    <w:rsid w:val="00C56867"/>
    <w:rsid w:val="00C61244"/>
    <w:rsid w:val="00C63A8F"/>
    <w:rsid w:val="00C64858"/>
    <w:rsid w:val="00C67D8E"/>
    <w:rsid w:val="00C7163C"/>
    <w:rsid w:val="00C71F59"/>
    <w:rsid w:val="00C73260"/>
    <w:rsid w:val="00C7366F"/>
    <w:rsid w:val="00C74071"/>
    <w:rsid w:val="00C816CB"/>
    <w:rsid w:val="00C83205"/>
    <w:rsid w:val="00C8450D"/>
    <w:rsid w:val="00C85204"/>
    <w:rsid w:val="00C8784B"/>
    <w:rsid w:val="00C911CC"/>
    <w:rsid w:val="00C93119"/>
    <w:rsid w:val="00C957C6"/>
    <w:rsid w:val="00CA0953"/>
    <w:rsid w:val="00CA2B21"/>
    <w:rsid w:val="00CA6107"/>
    <w:rsid w:val="00CA6620"/>
    <w:rsid w:val="00CB0D02"/>
    <w:rsid w:val="00CB1AD0"/>
    <w:rsid w:val="00CB32F4"/>
    <w:rsid w:val="00CB66BF"/>
    <w:rsid w:val="00CB72E9"/>
    <w:rsid w:val="00CC7B36"/>
    <w:rsid w:val="00CD4D9B"/>
    <w:rsid w:val="00CD53A5"/>
    <w:rsid w:val="00CD6DDE"/>
    <w:rsid w:val="00CE1287"/>
    <w:rsid w:val="00CE2AC8"/>
    <w:rsid w:val="00CE30CE"/>
    <w:rsid w:val="00CE333F"/>
    <w:rsid w:val="00CE78B2"/>
    <w:rsid w:val="00CF1B8A"/>
    <w:rsid w:val="00CF3F64"/>
    <w:rsid w:val="00CF6902"/>
    <w:rsid w:val="00D03ED7"/>
    <w:rsid w:val="00D06420"/>
    <w:rsid w:val="00D10651"/>
    <w:rsid w:val="00D12C73"/>
    <w:rsid w:val="00D145A5"/>
    <w:rsid w:val="00D14982"/>
    <w:rsid w:val="00D179ED"/>
    <w:rsid w:val="00D229F2"/>
    <w:rsid w:val="00D25BE7"/>
    <w:rsid w:val="00D26951"/>
    <w:rsid w:val="00D30D50"/>
    <w:rsid w:val="00D32794"/>
    <w:rsid w:val="00D33B11"/>
    <w:rsid w:val="00D352F9"/>
    <w:rsid w:val="00D365F5"/>
    <w:rsid w:val="00D36C94"/>
    <w:rsid w:val="00D409BE"/>
    <w:rsid w:val="00D41AEE"/>
    <w:rsid w:val="00D41DAD"/>
    <w:rsid w:val="00D4314A"/>
    <w:rsid w:val="00D435C4"/>
    <w:rsid w:val="00D53956"/>
    <w:rsid w:val="00D63786"/>
    <w:rsid w:val="00D640D6"/>
    <w:rsid w:val="00D64ADF"/>
    <w:rsid w:val="00D71903"/>
    <w:rsid w:val="00D72198"/>
    <w:rsid w:val="00D73291"/>
    <w:rsid w:val="00D7377A"/>
    <w:rsid w:val="00D74268"/>
    <w:rsid w:val="00D75FF7"/>
    <w:rsid w:val="00D77FD3"/>
    <w:rsid w:val="00D80417"/>
    <w:rsid w:val="00D8745D"/>
    <w:rsid w:val="00D919FB"/>
    <w:rsid w:val="00D94A52"/>
    <w:rsid w:val="00D963F2"/>
    <w:rsid w:val="00D96DE1"/>
    <w:rsid w:val="00DA3016"/>
    <w:rsid w:val="00DA5658"/>
    <w:rsid w:val="00DA6C51"/>
    <w:rsid w:val="00DB1A84"/>
    <w:rsid w:val="00DB288A"/>
    <w:rsid w:val="00DB7ACF"/>
    <w:rsid w:val="00DC1953"/>
    <w:rsid w:val="00DD6251"/>
    <w:rsid w:val="00DE0139"/>
    <w:rsid w:val="00DE1C41"/>
    <w:rsid w:val="00DE6195"/>
    <w:rsid w:val="00DE642D"/>
    <w:rsid w:val="00DE686E"/>
    <w:rsid w:val="00DF01BE"/>
    <w:rsid w:val="00DF1FC8"/>
    <w:rsid w:val="00DF4378"/>
    <w:rsid w:val="00DF4F33"/>
    <w:rsid w:val="00E0710B"/>
    <w:rsid w:val="00E07BAD"/>
    <w:rsid w:val="00E11048"/>
    <w:rsid w:val="00E144A3"/>
    <w:rsid w:val="00E164BF"/>
    <w:rsid w:val="00E17170"/>
    <w:rsid w:val="00E21F13"/>
    <w:rsid w:val="00E237CC"/>
    <w:rsid w:val="00E25BF0"/>
    <w:rsid w:val="00E31C16"/>
    <w:rsid w:val="00E32A12"/>
    <w:rsid w:val="00E32E07"/>
    <w:rsid w:val="00E366A3"/>
    <w:rsid w:val="00E41E81"/>
    <w:rsid w:val="00E4493A"/>
    <w:rsid w:val="00E5357F"/>
    <w:rsid w:val="00E547A2"/>
    <w:rsid w:val="00E5618C"/>
    <w:rsid w:val="00E60398"/>
    <w:rsid w:val="00E6234F"/>
    <w:rsid w:val="00E73A7B"/>
    <w:rsid w:val="00E80E7D"/>
    <w:rsid w:val="00E8144B"/>
    <w:rsid w:val="00E81BFF"/>
    <w:rsid w:val="00E84137"/>
    <w:rsid w:val="00E84BDB"/>
    <w:rsid w:val="00E85758"/>
    <w:rsid w:val="00E8630E"/>
    <w:rsid w:val="00E95E81"/>
    <w:rsid w:val="00E97B69"/>
    <w:rsid w:val="00EA0B06"/>
    <w:rsid w:val="00EA5D29"/>
    <w:rsid w:val="00EA6CA0"/>
    <w:rsid w:val="00EB14F3"/>
    <w:rsid w:val="00EB2085"/>
    <w:rsid w:val="00EB4522"/>
    <w:rsid w:val="00EC18E8"/>
    <w:rsid w:val="00EC251A"/>
    <w:rsid w:val="00EC2606"/>
    <w:rsid w:val="00EC3D05"/>
    <w:rsid w:val="00EC7C00"/>
    <w:rsid w:val="00ED343A"/>
    <w:rsid w:val="00ED462E"/>
    <w:rsid w:val="00ED7C8F"/>
    <w:rsid w:val="00EE04F6"/>
    <w:rsid w:val="00EE22EF"/>
    <w:rsid w:val="00EE29D6"/>
    <w:rsid w:val="00EE45DB"/>
    <w:rsid w:val="00EE6AD9"/>
    <w:rsid w:val="00EF71E4"/>
    <w:rsid w:val="00F04CE2"/>
    <w:rsid w:val="00F11BB9"/>
    <w:rsid w:val="00F12171"/>
    <w:rsid w:val="00F16B82"/>
    <w:rsid w:val="00F171D0"/>
    <w:rsid w:val="00F20567"/>
    <w:rsid w:val="00F23564"/>
    <w:rsid w:val="00F251B7"/>
    <w:rsid w:val="00F26C8E"/>
    <w:rsid w:val="00F27175"/>
    <w:rsid w:val="00F27AAF"/>
    <w:rsid w:val="00F42035"/>
    <w:rsid w:val="00F43395"/>
    <w:rsid w:val="00F441D9"/>
    <w:rsid w:val="00F44FB2"/>
    <w:rsid w:val="00F46870"/>
    <w:rsid w:val="00F4790A"/>
    <w:rsid w:val="00F515A6"/>
    <w:rsid w:val="00F51FCD"/>
    <w:rsid w:val="00F540D9"/>
    <w:rsid w:val="00F5798D"/>
    <w:rsid w:val="00F62D03"/>
    <w:rsid w:val="00F63525"/>
    <w:rsid w:val="00F658AA"/>
    <w:rsid w:val="00F70397"/>
    <w:rsid w:val="00F7058B"/>
    <w:rsid w:val="00F706A8"/>
    <w:rsid w:val="00F739C5"/>
    <w:rsid w:val="00F73A2D"/>
    <w:rsid w:val="00F75052"/>
    <w:rsid w:val="00F8043C"/>
    <w:rsid w:val="00F82E6D"/>
    <w:rsid w:val="00F83C8D"/>
    <w:rsid w:val="00F9316B"/>
    <w:rsid w:val="00F9477B"/>
    <w:rsid w:val="00F94B8C"/>
    <w:rsid w:val="00F94BA2"/>
    <w:rsid w:val="00FA0BC1"/>
    <w:rsid w:val="00FA0E82"/>
    <w:rsid w:val="00FA36DB"/>
    <w:rsid w:val="00FA7298"/>
    <w:rsid w:val="00FB02E4"/>
    <w:rsid w:val="00FB0941"/>
    <w:rsid w:val="00FB23A5"/>
    <w:rsid w:val="00FB3888"/>
    <w:rsid w:val="00FB5490"/>
    <w:rsid w:val="00FC0A8D"/>
    <w:rsid w:val="00FC5FCE"/>
    <w:rsid w:val="00FD197E"/>
    <w:rsid w:val="00FD19AE"/>
    <w:rsid w:val="00FD19DF"/>
    <w:rsid w:val="00FD1D9B"/>
    <w:rsid w:val="00FD396C"/>
    <w:rsid w:val="00FE180C"/>
    <w:rsid w:val="00FE5E5F"/>
    <w:rsid w:val="00FF1877"/>
    <w:rsid w:val="00FF2BC6"/>
    <w:rsid w:val="00FF7A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911"/>
    <w:rPr>
      <w:sz w:val="24"/>
      <w:szCs w:val="24"/>
    </w:rPr>
  </w:style>
  <w:style w:type="paragraph" w:styleId="Balk1">
    <w:name w:val="heading 1"/>
    <w:basedOn w:val="Normal"/>
    <w:next w:val="Normal"/>
    <w:qFormat/>
    <w:rsid w:val="00AD5911"/>
    <w:pPr>
      <w:keepNext/>
      <w:jc w:val="center"/>
      <w:outlineLvl w:val="0"/>
    </w:pPr>
    <w:rPr>
      <w:rFonts w:ascii="Arial" w:hAnsi="Arial" w:cs="Arial"/>
      <w:b/>
      <w:bCs/>
      <w:sz w:val="20"/>
    </w:rPr>
  </w:style>
  <w:style w:type="paragraph" w:styleId="Balk2">
    <w:name w:val="heading 2"/>
    <w:basedOn w:val="Normal"/>
    <w:next w:val="Normal"/>
    <w:qFormat/>
    <w:rsid w:val="00AD5911"/>
    <w:pPr>
      <w:keepNext/>
      <w:outlineLvl w:val="1"/>
    </w:pPr>
    <w:rPr>
      <w:rFonts w:ascii="Arial" w:hAnsi="Arial" w:cs="Arial"/>
      <w:b/>
      <w:bCs/>
    </w:rPr>
  </w:style>
  <w:style w:type="paragraph" w:styleId="Balk3">
    <w:name w:val="heading 3"/>
    <w:basedOn w:val="Normal"/>
    <w:next w:val="Normal"/>
    <w:qFormat/>
    <w:rsid w:val="00AD5911"/>
    <w:pPr>
      <w:keepNext/>
      <w:jc w:val="both"/>
      <w:outlineLvl w:val="2"/>
    </w:pPr>
    <w:rPr>
      <w:rFonts w:ascii="Arial" w:hAnsi="Arial" w:cs="Arial"/>
      <w:b/>
      <w:bCs/>
    </w:rPr>
  </w:style>
  <w:style w:type="paragraph" w:styleId="Balk4">
    <w:name w:val="heading 4"/>
    <w:basedOn w:val="Normal"/>
    <w:next w:val="Normal"/>
    <w:qFormat/>
    <w:rsid w:val="00AD5911"/>
    <w:pPr>
      <w:keepNext/>
      <w:ind w:left="5040" w:firstLine="900"/>
      <w:jc w:val="both"/>
      <w:outlineLvl w:val="3"/>
    </w:pPr>
    <w:rPr>
      <w:b/>
      <w:szCs w:val="22"/>
    </w:rPr>
  </w:style>
  <w:style w:type="paragraph" w:styleId="Balk7">
    <w:name w:val="heading 7"/>
    <w:basedOn w:val="Normal"/>
    <w:next w:val="Normal"/>
    <w:qFormat/>
    <w:rsid w:val="00271DA9"/>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D5911"/>
    <w:pPr>
      <w:tabs>
        <w:tab w:val="center" w:pos="4536"/>
        <w:tab w:val="right" w:pos="9072"/>
      </w:tabs>
    </w:pPr>
    <w:rPr>
      <w:lang/>
    </w:rPr>
  </w:style>
  <w:style w:type="paragraph" w:styleId="Altbilgi">
    <w:name w:val="footer"/>
    <w:basedOn w:val="Normal"/>
    <w:link w:val="AltbilgiChar"/>
    <w:uiPriority w:val="99"/>
    <w:rsid w:val="00AD5911"/>
    <w:pPr>
      <w:tabs>
        <w:tab w:val="center" w:pos="4536"/>
        <w:tab w:val="right" w:pos="9072"/>
      </w:tabs>
    </w:pPr>
  </w:style>
  <w:style w:type="paragraph" w:styleId="GvdeMetni">
    <w:name w:val="Body Text"/>
    <w:basedOn w:val="Normal"/>
    <w:rsid w:val="00AD5911"/>
    <w:pPr>
      <w:spacing w:line="360" w:lineRule="auto"/>
      <w:jc w:val="both"/>
    </w:pPr>
    <w:rPr>
      <w:rFonts w:ascii="Arial" w:hAnsi="Arial" w:cs="Arial"/>
      <w:sz w:val="22"/>
    </w:rPr>
  </w:style>
  <w:style w:type="paragraph" w:styleId="KonuBal">
    <w:name w:val="Title"/>
    <w:basedOn w:val="Normal"/>
    <w:link w:val="KonuBalChar"/>
    <w:qFormat/>
    <w:rsid w:val="00AD5911"/>
    <w:pPr>
      <w:jc w:val="center"/>
    </w:pPr>
    <w:rPr>
      <w:rFonts w:ascii="Arial" w:hAnsi="Arial"/>
      <w:b/>
      <w:bCs/>
      <w:sz w:val="22"/>
      <w:lang/>
    </w:rPr>
  </w:style>
  <w:style w:type="paragraph" w:styleId="GvdeMetniGirintisi">
    <w:name w:val="Body Text Indent"/>
    <w:basedOn w:val="Normal"/>
    <w:rsid w:val="00AD5911"/>
    <w:pPr>
      <w:spacing w:line="360" w:lineRule="auto"/>
      <w:ind w:firstLine="708"/>
    </w:pPr>
    <w:rPr>
      <w:rFonts w:ascii="Arial" w:hAnsi="Arial" w:cs="Arial"/>
      <w:sz w:val="20"/>
    </w:rPr>
  </w:style>
  <w:style w:type="paragraph" w:styleId="GvdeMetniGirintisi2">
    <w:name w:val="Body Text Indent 2"/>
    <w:basedOn w:val="Normal"/>
    <w:rsid w:val="00AD5911"/>
    <w:pPr>
      <w:spacing w:line="360" w:lineRule="auto"/>
      <w:ind w:firstLine="708"/>
      <w:jc w:val="both"/>
    </w:pPr>
    <w:rPr>
      <w:rFonts w:ascii="Arial" w:hAnsi="Arial" w:cs="Arial"/>
      <w:sz w:val="20"/>
    </w:rPr>
  </w:style>
  <w:style w:type="paragraph" w:styleId="BalonMetni">
    <w:name w:val="Balloon Text"/>
    <w:basedOn w:val="Normal"/>
    <w:semiHidden/>
    <w:rsid w:val="003A6583"/>
    <w:rPr>
      <w:rFonts w:ascii="Tahoma" w:hAnsi="Tahoma" w:cs="Tahoma"/>
      <w:sz w:val="16"/>
      <w:szCs w:val="16"/>
    </w:rPr>
  </w:style>
  <w:style w:type="character" w:styleId="Kpr">
    <w:name w:val="Hyperlink"/>
    <w:rsid w:val="00394C3A"/>
    <w:rPr>
      <w:color w:val="0000FF"/>
      <w:u w:val="single"/>
    </w:rPr>
  </w:style>
  <w:style w:type="character" w:customStyle="1" w:styleId="KonuBalChar">
    <w:name w:val="Konu Başlığı Char"/>
    <w:link w:val="KonuBal"/>
    <w:rsid w:val="004D7C44"/>
    <w:rPr>
      <w:rFonts w:ascii="Arial" w:hAnsi="Arial" w:cs="Arial"/>
      <w:b/>
      <w:bCs/>
      <w:sz w:val="22"/>
      <w:szCs w:val="24"/>
    </w:rPr>
  </w:style>
  <w:style w:type="paragraph" w:styleId="GvdeMetni2">
    <w:name w:val="Body Text 2"/>
    <w:basedOn w:val="Normal"/>
    <w:rsid w:val="008330B4"/>
    <w:pPr>
      <w:spacing w:after="120" w:line="480" w:lineRule="auto"/>
    </w:pPr>
  </w:style>
  <w:style w:type="character" w:customStyle="1" w:styleId="stbilgiChar">
    <w:name w:val="Üstbilgi Char"/>
    <w:link w:val="stbilgi"/>
    <w:uiPriority w:val="99"/>
    <w:rsid w:val="000F129D"/>
    <w:rPr>
      <w:sz w:val="24"/>
      <w:szCs w:val="24"/>
    </w:rPr>
  </w:style>
  <w:style w:type="table" w:styleId="TabloKlavuzu">
    <w:name w:val="Table Grid"/>
    <w:basedOn w:val="NormalTablo"/>
    <w:uiPriority w:val="39"/>
    <w:rsid w:val="00700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4071"/>
    <w:pPr>
      <w:autoSpaceDE w:val="0"/>
      <w:autoSpaceDN w:val="0"/>
      <w:adjustRightInd w:val="0"/>
    </w:pPr>
    <w:rPr>
      <w:color w:val="000000"/>
      <w:sz w:val="24"/>
      <w:szCs w:val="24"/>
    </w:rPr>
  </w:style>
  <w:style w:type="paragraph" w:customStyle="1" w:styleId="s2">
    <w:name w:val="s2"/>
    <w:basedOn w:val="Normal"/>
    <w:rsid w:val="001C6898"/>
    <w:pPr>
      <w:spacing w:before="100" w:beforeAutospacing="1" w:after="100" w:afterAutospacing="1"/>
    </w:pPr>
    <w:rPr>
      <w:rFonts w:eastAsia="Calibri"/>
    </w:rPr>
  </w:style>
  <w:style w:type="paragraph" w:customStyle="1" w:styleId="s6">
    <w:name w:val="s6"/>
    <w:basedOn w:val="Normal"/>
    <w:rsid w:val="001C6898"/>
    <w:pPr>
      <w:spacing w:before="100" w:beforeAutospacing="1" w:after="100" w:afterAutospacing="1"/>
    </w:pPr>
    <w:rPr>
      <w:rFonts w:eastAsia="Calibri"/>
    </w:rPr>
  </w:style>
  <w:style w:type="paragraph" w:customStyle="1" w:styleId="s9">
    <w:name w:val="s9"/>
    <w:basedOn w:val="Normal"/>
    <w:rsid w:val="001C6898"/>
    <w:pPr>
      <w:spacing w:before="100" w:beforeAutospacing="1" w:after="100" w:afterAutospacing="1"/>
    </w:pPr>
    <w:rPr>
      <w:rFonts w:eastAsia="Calibri"/>
    </w:rPr>
  </w:style>
  <w:style w:type="character" w:customStyle="1" w:styleId="bumpedfont15">
    <w:name w:val="bumpedfont15"/>
    <w:rsid w:val="001C6898"/>
  </w:style>
  <w:style w:type="character" w:customStyle="1" w:styleId="AltbilgiChar">
    <w:name w:val="Altbilgi Char"/>
    <w:basedOn w:val="VarsaylanParagrafYazTipi"/>
    <w:link w:val="Altbilgi"/>
    <w:uiPriority w:val="99"/>
    <w:rsid w:val="00833B31"/>
    <w:rPr>
      <w:sz w:val="24"/>
      <w:szCs w:val="24"/>
    </w:rPr>
  </w:style>
  <w:style w:type="paragraph" w:styleId="ListeParagraf">
    <w:name w:val="List Paragraph"/>
    <w:basedOn w:val="Normal"/>
    <w:uiPriority w:val="34"/>
    <w:qFormat/>
    <w:rsid w:val="00177B8C"/>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1240E"/>
    <w:pPr>
      <w:spacing w:before="100" w:beforeAutospacing="1" w:after="100" w:afterAutospacing="1"/>
    </w:pPr>
  </w:style>
  <w:style w:type="paragraph" w:styleId="DipnotMetni">
    <w:name w:val="footnote text"/>
    <w:basedOn w:val="Normal"/>
    <w:link w:val="DipnotMetniChar"/>
    <w:rsid w:val="000B6ADB"/>
    <w:rPr>
      <w:sz w:val="20"/>
      <w:szCs w:val="20"/>
    </w:rPr>
  </w:style>
  <w:style w:type="character" w:customStyle="1" w:styleId="DipnotMetniChar">
    <w:name w:val="Dipnot Metni Char"/>
    <w:basedOn w:val="VarsaylanParagrafYazTipi"/>
    <w:link w:val="DipnotMetni"/>
    <w:rsid w:val="000B6ADB"/>
  </w:style>
  <w:style w:type="character" w:styleId="DipnotBavurusu">
    <w:name w:val="footnote reference"/>
    <w:basedOn w:val="VarsaylanParagrafYazTipi"/>
    <w:rsid w:val="000B6ADB"/>
    <w:rPr>
      <w:vertAlign w:val="superscript"/>
    </w:rPr>
  </w:style>
  <w:style w:type="character" w:customStyle="1" w:styleId="ListLabel16">
    <w:name w:val="ListLabel 16"/>
    <w:rsid w:val="00617DEF"/>
    <w:rPr>
      <w:b w:val="0"/>
      <w:bCs w:val="0"/>
      <w:color w:val="000000"/>
      <w:sz w:val="24"/>
      <w:szCs w:val="24"/>
      <w:u w:val="none" w:color="000000"/>
    </w:rPr>
  </w:style>
  <w:style w:type="character" w:styleId="AklamaBavurusu">
    <w:name w:val="annotation reference"/>
    <w:basedOn w:val="VarsaylanParagrafYazTipi"/>
    <w:rsid w:val="004C7B63"/>
    <w:rPr>
      <w:sz w:val="16"/>
      <w:szCs w:val="16"/>
    </w:rPr>
  </w:style>
  <w:style w:type="paragraph" w:styleId="AklamaMetni">
    <w:name w:val="annotation text"/>
    <w:basedOn w:val="Normal"/>
    <w:link w:val="AklamaMetniChar"/>
    <w:rsid w:val="004C7B63"/>
    <w:rPr>
      <w:sz w:val="20"/>
      <w:szCs w:val="20"/>
    </w:rPr>
  </w:style>
  <w:style w:type="character" w:customStyle="1" w:styleId="AklamaMetniChar">
    <w:name w:val="Açıklama Metni Char"/>
    <w:basedOn w:val="VarsaylanParagrafYazTipi"/>
    <w:link w:val="AklamaMetni"/>
    <w:rsid w:val="004C7B63"/>
  </w:style>
  <w:style w:type="paragraph" w:styleId="AklamaKonusu">
    <w:name w:val="annotation subject"/>
    <w:basedOn w:val="AklamaMetni"/>
    <w:next w:val="AklamaMetni"/>
    <w:link w:val="AklamaKonusuChar"/>
    <w:rsid w:val="004C7B63"/>
    <w:rPr>
      <w:b/>
      <w:bCs/>
    </w:rPr>
  </w:style>
  <w:style w:type="character" w:customStyle="1" w:styleId="AklamaKonusuChar">
    <w:name w:val="Açıklama Konusu Char"/>
    <w:basedOn w:val="AklamaMetniChar"/>
    <w:link w:val="AklamaKonusu"/>
    <w:rsid w:val="004C7B63"/>
    <w:rPr>
      <w:b/>
      <w:bCs/>
    </w:rPr>
  </w:style>
  <w:style w:type="paragraph" w:styleId="Dzeltme">
    <w:name w:val="Revision"/>
    <w:hidden/>
    <w:uiPriority w:val="99"/>
    <w:semiHidden/>
    <w:rsid w:val="008D01D7"/>
    <w:rPr>
      <w:sz w:val="24"/>
      <w:szCs w:val="24"/>
    </w:rPr>
  </w:style>
</w:styles>
</file>

<file path=word/webSettings.xml><?xml version="1.0" encoding="utf-8"?>
<w:webSettings xmlns:r="http://schemas.openxmlformats.org/officeDocument/2006/relationships" xmlns:w="http://schemas.openxmlformats.org/wordprocessingml/2006/main">
  <w:divs>
    <w:div w:id="29956879">
      <w:bodyDiv w:val="1"/>
      <w:marLeft w:val="0"/>
      <w:marRight w:val="0"/>
      <w:marTop w:val="0"/>
      <w:marBottom w:val="0"/>
      <w:divBdr>
        <w:top w:val="none" w:sz="0" w:space="0" w:color="auto"/>
        <w:left w:val="none" w:sz="0" w:space="0" w:color="auto"/>
        <w:bottom w:val="none" w:sz="0" w:space="0" w:color="auto"/>
        <w:right w:val="none" w:sz="0" w:space="0" w:color="auto"/>
      </w:divBdr>
    </w:div>
    <w:div w:id="70196268">
      <w:bodyDiv w:val="1"/>
      <w:marLeft w:val="0"/>
      <w:marRight w:val="0"/>
      <w:marTop w:val="0"/>
      <w:marBottom w:val="0"/>
      <w:divBdr>
        <w:top w:val="none" w:sz="0" w:space="0" w:color="auto"/>
        <w:left w:val="none" w:sz="0" w:space="0" w:color="auto"/>
        <w:bottom w:val="none" w:sz="0" w:space="0" w:color="auto"/>
        <w:right w:val="none" w:sz="0" w:space="0" w:color="auto"/>
      </w:divBdr>
    </w:div>
    <w:div w:id="208495109">
      <w:bodyDiv w:val="1"/>
      <w:marLeft w:val="0"/>
      <w:marRight w:val="0"/>
      <w:marTop w:val="0"/>
      <w:marBottom w:val="0"/>
      <w:divBdr>
        <w:top w:val="none" w:sz="0" w:space="0" w:color="auto"/>
        <w:left w:val="none" w:sz="0" w:space="0" w:color="auto"/>
        <w:bottom w:val="none" w:sz="0" w:space="0" w:color="auto"/>
        <w:right w:val="none" w:sz="0" w:space="0" w:color="auto"/>
      </w:divBdr>
    </w:div>
    <w:div w:id="408189627">
      <w:bodyDiv w:val="1"/>
      <w:marLeft w:val="0"/>
      <w:marRight w:val="0"/>
      <w:marTop w:val="0"/>
      <w:marBottom w:val="0"/>
      <w:divBdr>
        <w:top w:val="none" w:sz="0" w:space="0" w:color="auto"/>
        <w:left w:val="none" w:sz="0" w:space="0" w:color="auto"/>
        <w:bottom w:val="none" w:sz="0" w:space="0" w:color="auto"/>
        <w:right w:val="none" w:sz="0" w:space="0" w:color="auto"/>
      </w:divBdr>
    </w:div>
    <w:div w:id="491602900">
      <w:bodyDiv w:val="1"/>
      <w:marLeft w:val="0"/>
      <w:marRight w:val="0"/>
      <w:marTop w:val="0"/>
      <w:marBottom w:val="0"/>
      <w:divBdr>
        <w:top w:val="none" w:sz="0" w:space="0" w:color="auto"/>
        <w:left w:val="none" w:sz="0" w:space="0" w:color="auto"/>
        <w:bottom w:val="none" w:sz="0" w:space="0" w:color="auto"/>
        <w:right w:val="none" w:sz="0" w:space="0" w:color="auto"/>
      </w:divBdr>
    </w:div>
    <w:div w:id="923303288">
      <w:bodyDiv w:val="1"/>
      <w:marLeft w:val="0"/>
      <w:marRight w:val="0"/>
      <w:marTop w:val="0"/>
      <w:marBottom w:val="0"/>
      <w:divBdr>
        <w:top w:val="none" w:sz="0" w:space="0" w:color="auto"/>
        <w:left w:val="none" w:sz="0" w:space="0" w:color="auto"/>
        <w:bottom w:val="none" w:sz="0" w:space="0" w:color="auto"/>
        <w:right w:val="none" w:sz="0" w:space="0" w:color="auto"/>
      </w:divBdr>
    </w:div>
    <w:div w:id="1466314296">
      <w:bodyDiv w:val="1"/>
      <w:marLeft w:val="0"/>
      <w:marRight w:val="0"/>
      <w:marTop w:val="0"/>
      <w:marBottom w:val="0"/>
      <w:divBdr>
        <w:top w:val="none" w:sz="0" w:space="0" w:color="auto"/>
        <w:left w:val="none" w:sz="0" w:space="0" w:color="auto"/>
        <w:bottom w:val="none" w:sz="0" w:space="0" w:color="auto"/>
        <w:right w:val="none" w:sz="0" w:space="0" w:color="auto"/>
      </w:divBdr>
    </w:div>
    <w:div w:id="1565525446">
      <w:bodyDiv w:val="1"/>
      <w:marLeft w:val="0"/>
      <w:marRight w:val="0"/>
      <w:marTop w:val="0"/>
      <w:marBottom w:val="0"/>
      <w:divBdr>
        <w:top w:val="none" w:sz="0" w:space="0" w:color="auto"/>
        <w:left w:val="none" w:sz="0" w:space="0" w:color="auto"/>
        <w:bottom w:val="none" w:sz="0" w:space="0" w:color="auto"/>
        <w:right w:val="none" w:sz="0" w:space="0" w:color="auto"/>
      </w:divBdr>
    </w:div>
    <w:div w:id="1830249084">
      <w:bodyDiv w:val="1"/>
      <w:marLeft w:val="0"/>
      <w:marRight w:val="0"/>
      <w:marTop w:val="0"/>
      <w:marBottom w:val="0"/>
      <w:divBdr>
        <w:top w:val="none" w:sz="0" w:space="0" w:color="auto"/>
        <w:left w:val="none" w:sz="0" w:space="0" w:color="auto"/>
        <w:bottom w:val="none" w:sz="0" w:space="0" w:color="auto"/>
        <w:right w:val="none" w:sz="0" w:space="0" w:color="auto"/>
      </w:divBdr>
      <w:divsChild>
        <w:div w:id="1323435181">
          <w:marLeft w:val="0"/>
          <w:marRight w:val="0"/>
          <w:marTop w:val="0"/>
          <w:marBottom w:val="0"/>
          <w:divBdr>
            <w:top w:val="none" w:sz="0" w:space="0" w:color="auto"/>
            <w:left w:val="none" w:sz="0" w:space="0" w:color="auto"/>
            <w:bottom w:val="none" w:sz="0" w:space="0" w:color="auto"/>
            <w:right w:val="none" w:sz="0" w:space="0" w:color="auto"/>
          </w:divBdr>
        </w:div>
      </w:divsChild>
    </w:div>
    <w:div w:id="1873882076">
      <w:bodyDiv w:val="1"/>
      <w:marLeft w:val="0"/>
      <w:marRight w:val="0"/>
      <w:marTop w:val="0"/>
      <w:marBottom w:val="0"/>
      <w:divBdr>
        <w:top w:val="none" w:sz="0" w:space="0" w:color="auto"/>
        <w:left w:val="none" w:sz="0" w:space="0" w:color="auto"/>
        <w:bottom w:val="none" w:sz="0" w:space="0" w:color="auto"/>
        <w:right w:val="none" w:sz="0" w:space="0" w:color="auto"/>
      </w:divBdr>
      <w:divsChild>
        <w:div w:id="202250458">
          <w:marLeft w:val="0"/>
          <w:marRight w:val="0"/>
          <w:marTop w:val="0"/>
          <w:marBottom w:val="0"/>
          <w:divBdr>
            <w:top w:val="none" w:sz="0" w:space="0" w:color="auto"/>
            <w:left w:val="none" w:sz="0" w:space="0" w:color="auto"/>
            <w:bottom w:val="none" w:sz="0" w:space="0" w:color="auto"/>
            <w:right w:val="none" w:sz="0" w:space="0" w:color="auto"/>
          </w:divBdr>
        </w:div>
      </w:divsChild>
    </w:div>
    <w:div w:id="20750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guvenligi@saglik.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giguvenligi@saglik.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67FC-6648-4086-BBE2-D760F7F0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KONU   :</vt:lpstr>
    </vt:vector>
  </TitlesOfParts>
  <Company>SB</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dc:title>
  <dc:creator>SB</dc:creator>
  <cp:lastModifiedBy>USER</cp:lastModifiedBy>
  <cp:revision>2</cp:revision>
  <cp:lastPrinted>2018-05-18T11:57:00Z</cp:lastPrinted>
  <dcterms:created xsi:type="dcterms:W3CDTF">2019-04-05T08:19:00Z</dcterms:created>
  <dcterms:modified xsi:type="dcterms:W3CDTF">2019-04-05T08:19:00Z</dcterms:modified>
</cp:coreProperties>
</file>